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65" w:rsidRPr="00FA1FB8" w:rsidRDefault="00D46D97" w:rsidP="00FA1FB8">
      <w:pPr>
        <w:pStyle w:val="Corpsdetexte"/>
        <w:ind w:left="596"/>
        <w:rPr>
          <w:rFonts w:ascii="Times New Roman"/>
          <w:noProof/>
          <w:sz w:val="24"/>
          <w:szCs w:val="24"/>
        </w:rPr>
      </w:pPr>
      <w:r w:rsidRPr="00FA1FB8">
        <w:rPr>
          <w:rFonts w:ascii="Times New Roman"/>
          <w:noProof/>
          <w:sz w:val="24"/>
          <w:szCs w:val="24"/>
        </w:rPr>
        <w:t>Timbre de la collectivit</w:t>
      </w:r>
      <w:r w:rsidRPr="00FA1FB8">
        <w:rPr>
          <w:rFonts w:ascii="Times New Roman"/>
          <w:noProof/>
          <w:sz w:val="24"/>
          <w:szCs w:val="24"/>
        </w:rPr>
        <w:t>é</w:t>
      </w:r>
      <w:r w:rsidRPr="00FA1FB8">
        <w:rPr>
          <w:rFonts w:ascii="Times New Roman"/>
          <w:noProof/>
          <w:sz w:val="24"/>
          <w:szCs w:val="24"/>
        </w:rPr>
        <w:tab/>
      </w:r>
      <w:r w:rsidRPr="00FA1FB8">
        <w:rPr>
          <w:rFonts w:ascii="Times New Roman"/>
          <w:noProof/>
          <w:sz w:val="24"/>
          <w:szCs w:val="24"/>
        </w:rPr>
        <w:tab/>
      </w:r>
      <w:r w:rsidRPr="00FA1FB8">
        <w:rPr>
          <w:rFonts w:ascii="Times New Roman"/>
          <w:noProof/>
          <w:sz w:val="24"/>
          <w:szCs w:val="24"/>
        </w:rPr>
        <w:tab/>
      </w:r>
      <w:r w:rsidRPr="00FA1FB8">
        <w:rPr>
          <w:rFonts w:ascii="Times New Roman"/>
          <w:noProof/>
          <w:sz w:val="24"/>
          <w:szCs w:val="24"/>
        </w:rPr>
        <w:tab/>
      </w:r>
      <w:r w:rsidRPr="00FA1FB8">
        <w:rPr>
          <w:rFonts w:ascii="Times New Roman"/>
          <w:noProof/>
          <w:sz w:val="24"/>
          <w:szCs w:val="24"/>
        </w:rPr>
        <w:tab/>
        <w:t xml:space="preserve">Le </w:t>
      </w:r>
      <w:r w:rsidRPr="00FA1FB8">
        <w:rPr>
          <w:rFonts w:ascii="Times New Roman"/>
          <w:noProof/>
          <w:sz w:val="24"/>
          <w:szCs w:val="24"/>
        </w:rPr>
        <w:t>…………………………</w:t>
      </w:r>
      <w:r w:rsidRPr="00FA1FB8">
        <w:rPr>
          <w:rFonts w:ascii="Times New Roman"/>
          <w:noProof/>
          <w:sz w:val="24"/>
          <w:szCs w:val="24"/>
        </w:rPr>
        <w:t>2020</w:t>
      </w:r>
    </w:p>
    <w:p w:rsidR="00D46D97" w:rsidRPr="00FA1FB8" w:rsidRDefault="00D46D97" w:rsidP="00FA1FB8">
      <w:pPr>
        <w:pStyle w:val="Corpsdetexte"/>
        <w:ind w:left="596"/>
        <w:rPr>
          <w:rFonts w:ascii="Times New Roman"/>
          <w:noProof/>
          <w:sz w:val="24"/>
          <w:szCs w:val="24"/>
        </w:rPr>
      </w:pPr>
    </w:p>
    <w:p w:rsidR="00B12BA9" w:rsidRPr="00FA1FB8" w:rsidRDefault="00B12BA9" w:rsidP="00FA1FB8">
      <w:pPr>
        <w:pStyle w:val="Corpsdetexte"/>
        <w:ind w:left="596"/>
        <w:rPr>
          <w:rFonts w:ascii="Times New Roman"/>
          <w:sz w:val="24"/>
          <w:szCs w:val="24"/>
        </w:rPr>
      </w:pPr>
    </w:p>
    <w:p w:rsidR="00FA1FB8" w:rsidRPr="00FA1FB8" w:rsidRDefault="00AD694F" w:rsidP="00FA1FB8">
      <w:pPr>
        <w:pStyle w:val="Corpsdetexte"/>
        <w:ind w:left="596"/>
        <w:jc w:val="center"/>
        <w:rPr>
          <w:rFonts w:ascii="Times New Roman"/>
          <w:b/>
          <w:bCs/>
          <w:sz w:val="24"/>
          <w:szCs w:val="24"/>
          <w:highlight w:val="yellow"/>
        </w:rPr>
      </w:pPr>
      <w:r w:rsidRPr="00FA1FB8">
        <w:rPr>
          <w:rFonts w:ascii="Times New Roman"/>
          <w:b/>
          <w:bCs/>
          <w:sz w:val="24"/>
          <w:szCs w:val="24"/>
          <w:highlight w:val="yellow"/>
        </w:rPr>
        <w:t>TRAME PROPOS</w:t>
      </w:r>
      <w:r>
        <w:rPr>
          <w:rFonts w:ascii="Times New Roman"/>
          <w:b/>
          <w:bCs/>
          <w:sz w:val="24"/>
          <w:szCs w:val="24"/>
          <w:highlight w:val="yellow"/>
        </w:rPr>
        <w:t>E</w:t>
      </w:r>
      <w:r w:rsidRPr="00FA1FB8">
        <w:rPr>
          <w:rFonts w:ascii="Times New Roman"/>
          <w:b/>
          <w:bCs/>
          <w:sz w:val="24"/>
          <w:szCs w:val="24"/>
          <w:highlight w:val="yellow"/>
        </w:rPr>
        <w:t xml:space="preserve">E PAR LE CDG 39 POUR </w:t>
      </w:r>
      <w:r>
        <w:rPr>
          <w:rFonts w:ascii="Times New Roman"/>
          <w:b/>
          <w:bCs/>
          <w:sz w:val="24"/>
          <w:szCs w:val="24"/>
          <w:highlight w:val="yellow"/>
        </w:rPr>
        <w:t>E</w:t>
      </w:r>
      <w:r w:rsidRPr="00FA1FB8">
        <w:rPr>
          <w:rFonts w:ascii="Times New Roman"/>
          <w:b/>
          <w:bCs/>
          <w:sz w:val="24"/>
          <w:szCs w:val="24"/>
          <w:highlight w:val="yellow"/>
        </w:rPr>
        <w:t xml:space="preserve">LABORER UN PCA </w:t>
      </w:r>
      <w:r w:rsidRPr="00FA1FB8">
        <w:rPr>
          <w:rFonts w:ascii="Times New Roman"/>
          <w:b/>
          <w:bCs/>
          <w:sz w:val="24"/>
          <w:szCs w:val="24"/>
          <w:highlight w:val="yellow"/>
        </w:rPr>
        <w:t>–</w:t>
      </w:r>
      <w:r w:rsidRPr="00FA1FB8">
        <w:rPr>
          <w:rFonts w:ascii="Times New Roman"/>
          <w:b/>
          <w:bCs/>
          <w:sz w:val="24"/>
          <w:szCs w:val="24"/>
          <w:highlight w:val="yellow"/>
        </w:rPr>
        <w:t xml:space="preserve"> </w:t>
      </w:r>
    </w:p>
    <w:p w:rsidR="00B12BA9" w:rsidRPr="00FA1FB8" w:rsidRDefault="00AD694F" w:rsidP="00FA1FB8">
      <w:pPr>
        <w:pStyle w:val="Corpsdetexte"/>
        <w:ind w:left="596"/>
        <w:jc w:val="center"/>
        <w:rPr>
          <w:rFonts w:ascii="Times New Roman"/>
          <w:b/>
          <w:bCs/>
          <w:sz w:val="24"/>
          <w:szCs w:val="24"/>
        </w:rPr>
      </w:pPr>
      <w:r>
        <w:rPr>
          <w:rFonts w:ascii="Times New Roman"/>
          <w:b/>
          <w:bCs/>
          <w:sz w:val="24"/>
          <w:szCs w:val="24"/>
          <w:highlight w:val="yellow"/>
        </w:rPr>
        <w:t>A</w:t>
      </w:r>
      <w:r w:rsidRPr="00FA1FB8">
        <w:rPr>
          <w:rFonts w:ascii="Times New Roman"/>
          <w:b/>
          <w:bCs/>
          <w:sz w:val="24"/>
          <w:szCs w:val="24"/>
          <w:highlight w:val="yellow"/>
        </w:rPr>
        <w:t xml:space="preserve"> ADAPTER PAR CHAQUE COLLECTIVIT</w:t>
      </w:r>
      <w:r>
        <w:rPr>
          <w:rFonts w:ascii="Times New Roman"/>
          <w:b/>
          <w:bCs/>
          <w:sz w:val="24"/>
          <w:szCs w:val="24"/>
        </w:rPr>
        <w:t>E</w:t>
      </w:r>
      <w:r w:rsidRPr="00FA1FB8">
        <w:rPr>
          <w:rFonts w:ascii="Times New Roman"/>
          <w:b/>
          <w:bCs/>
          <w:sz w:val="24"/>
          <w:szCs w:val="24"/>
        </w:rPr>
        <w:t xml:space="preserve"> </w:t>
      </w:r>
    </w:p>
    <w:p w:rsidR="00156065" w:rsidRPr="00FA1FB8" w:rsidRDefault="00156065" w:rsidP="00FA1FB8">
      <w:pPr>
        <w:pStyle w:val="Corpsdetexte"/>
        <w:rPr>
          <w:rFonts w:ascii="Times New Roman"/>
          <w:sz w:val="24"/>
          <w:szCs w:val="24"/>
        </w:rPr>
      </w:pPr>
    </w:p>
    <w:p w:rsidR="00D46D97" w:rsidRPr="00FA1FB8" w:rsidRDefault="00D46D97" w:rsidP="00FA1FB8">
      <w:pPr>
        <w:pStyle w:val="Corpsdetexte"/>
        <w:rPr>
          <w:rFonts w:ascii="Times New Roman"/>
          <w:sz w:val="24"/>
          <w:szCs w:val="24"/>
        </w:rPr>
      </w:pPr>
    </w:p>
    <w:p w:rsidR="00D46D97" w:rsidRPr="00FA1FB8" w:rsidRDefault="00D46D97" w:rsidP="00FA1FB8">
      <w:pPr>
        <w:pStyle w:val="Corpsdetexte"/>
        <w:rPr>
          <w:rFonts w:ascii="Times New Roman"/>
          <w:sz w:val="24"/>
          <w:szCs w:val="24"/>
        </w:rPr>
      </w:pPr>
    </w:p>
    <w:p w:rsidR="00D46D97" w:rsidRPr="00FA1FB8" w:rsidRDefault="00D46D97" w:rsidP="00FA1FB8">
      <w:pPr>
        <w:ind w:left="609" w:right="611"/>
        <w:jc w:val="center"/>
        <w:rPr>
          <w:b/>
          <w:bCs/>
          <w:color w:val="002060"/>
          <w:sz w:val="28"/>
          <w:szCs w:val="28"/>
        </w:rPr>
      </w:pPr>
      <w:r w:rsidRPr="00FA1FB8">
        <w:rPr>
          <w:b/>
          <w:bCs/>
          <w:color w:val="002060"/>
          <w:sz w:val="28"/>
          <w:szCs w:val="28"/>
        </w:rPr>
        <w:t>ORGANISATION DES SERVICES MUNICIPAUX DANS LE CADRE DE LA LUTTE CONTRE LA PROPAGATION DU VIRUS COVID-19</w:t>
      </w:r>
    </w:p>
    <w:p w:rsidR="00D46D97" w:rsidRPr="00FA1FB8" w:rsidRDefault="00D46D97" w:rsidP="00FA1FB8">
      <w:pPr>
        <w:pStyle w:val="Corpsdetexte"/>
        <w:rPr>
          <w:rFonts w:ascii="Times New Roman"/>
          <w:color w:val="002060"/>
          <w:sz w:val="28"/>
          <w:szCs w:val="28"/>
        </w:rPr>
      </w:pPr>
    </w:p>
    <w:p w:rsidR="00D46D97" w:rsidRPr="00FA1FB8" w:rsidRDefault="00D46D97" w:rsidP="00FA1FB8">
      <w:pPr>
        <w:ind w:left="605" w:right="611"/>
        <w:jc w:val="center"/>
        <w:rPr>
          <w:b/>
          <w:bCs/>
          <w:i/>
          <w:sz w:val="24"/>
          <w:szCs w:val="24"/>
        </w:rPr>
      </w:pPr>
      <w:r w:rsidRPr="00FA1FB8">
        <w:rPr>
          <w:b/>
          <w:bCs/>
          <w:i/>
          <w:sz w:val="24"/>
          <w:szCs w:val="24"/>
        </w:rPr>
        <w:t>Plan de continuité</w:t>
      </w:r>
      <w:r w:rsidRPr="00FA1FB8">
        <w:rPr>
          <w:b/>
          <w:bCs/>
          <w:i/>
          <w:spacing w:val="-4"/>
          <w:sz w:val="24"/>
          <w:szCs w:val="24"/>
        </w:rPr>
        <w:t xml:space="preserve"> </w:t>
      </w:r>
      <w:r w:rsidRPr="00FA1FB8">
        <w:rPr>
          <w:b/>
          <w:bCs/>
          <w:i/>
          <w:sz w:val="24"/>
          <w:szCs w:val="24"/>
        </w:rPr>
        <w:t>d’activités</w:t>
      </w:r>
    </w:p>
    <w:p w:rsidR="00D46D97" w:rsidRPr="00FA1FB8" w:rsidRDefault="00D46D97" w:rsidP="00FA1FB8">
      <w:pPr>
        <w:pStyle w:val="Corpsdetexte"/>
        <w:rPr>
          <w:rFonts w:ascii="Times New Roman"/>
          <w:sz w:val="24"/>
          <w:szCs w:val="24"/>
        </w:rPr>
      </w:pPr>
    </w:p>
    <w:p w:rsidR="00F96DE1" w:rsidRDefault="00F25662" w:rsidP="00FA1FB8">
      <w:pPr>
        <w:rPr>
          <w:rFonts w:ascii="Times New Roman" w:hAnsi="Times New Roman" w:cs="Times New Roman"/>
          <w:b/>
          <w:bCs/>
          <w:color w:val="002060"/>
          <w:sz w:val="24"/>
          <w:szCs w:val="24"/>
        </w:rPr>
      </w:pPr>
      <w:r w:rsidRPr="00FA1FB8">
        <w:rPr>
          <w:rFonts w:ascii="Times New Roman" w:hAnsi="Times New Roman" w:cs="Times New Roman"/>
          <w:b/>
          <w:bCs/>
          <w:color w:val="002060"/>
          <w:sz w:val="24"/>
          <w:szCs w:val="24"/>
          <w:u w:val="single"/>
        </w:rPr>
        <w:t>PR</w:t>
      </w:r>
      <w:r w:rsidR="00AD694F">
        <w:rPr>
          <w:rFonts w:ascii="Times New Roman" w:hAnsi="Times New Roman" w:cs="Times New Roman"/>
          <w:b/>
          <w:bCs/>
          <w:color w:val="002060"/>
          <w:sz w:val="24"/>
          <w:szCs w:val="24"/>
          <w:u w:val="single"/>
        </w:rPr>
        <w:t>E</w:t>
      </w:r>
      <w:r w:rsidRPr="00FA1FB8">
        <w:rPr>
          <w:rFonts w:ascii="Times New Roman" w:hAnsi="Times New Roman" w:cs="Times New Roman"/>
          <w:b/>
          <w:bCs/>
          <w:color w:val="002060"/>
          <w:sz w:val="24"/>
          <w:szCs w:val="24"/>
          <w:u w:val="single"/>
        </w:rPr>
        <w:t>AMBULE </w:t>
      </w:r>
      <w:r w:rsidRPr="00FA1FB8">
        <w:rPr>
          <w:rFonts w:ascii="Times New Roman" w:hAnsi="Times New Roman" w:cs="Times New Roman"/>
          <w:b/>
          <w:bCs/>
          <w:color w:val="002060"/>
          <w:sz w:val="24"/>
          <w:szCs w:val="24"/>
        </w:rPr>
        <w:t>:</w:t>
      </w:r>
    </w:p>
    <w:p w:rsidR="00FA1FB8" w:rsidRPr="00FA1FB8" w:rsidRDefault="00FA1FB8" w:rsidP="00FA1FB8">
      <w:pPr>
        <w:rPr>
          <w:rFonts w:ascii="Times New Roman" w:hAnsi="Times New Roman" w:cs="Times New Roman"/>
          <w:b/>
          <w:bCs/>
          <w:color w:val="002060"/>
          <w:sz w:val="24"/>
          <w:szCs w:val="24"/>
          <w:u w:val="single"/>
        </w:rPr>
      </w:pPr>
    </w:p>
    <w:p w:rsidR="00FA1FB8" w:rsidRDefault="00D46D97" w:rsidP="00FA1FB8">
      <w:pPr>
        <w:pStyle w:val="NormalWeb"/>
        <w:spacing w:before="0" w:beforeAutospacing="0" w:after="0" w:afterAutospacing="0"/>
        <w:jc w:val="both"/>
      </w:pPr>
      <w:r w:rsidRPr="00FA1FB8">
        <w:t xml:space="preserve">Afin de restreindre la propagation du virus, des mesures de confinement partiel ont été annoncées par le gouvernement le lundi 16 mars 2020. </w:t>
      </w:r>
    </w:p>
    <w:p w:rsidR="00717BC2" w:rsidRPr="00FA1FB8" w:rsidRDefault="00717BC2" w:rsidP="00FA1FB8">
      <w:pPr>
        <w:pStyle w:val="NormalWeb"/>
        <w:spacing w:before="0" w:beforeAutospacing="0" w:after="0" w:afterAutospacing="0"/>
        <w:jc w:val="both"/>
      </w:pPr>
    </w:p>
    <w:p w:rsidR="00D46D97" w:rsidRPr="00FA1FB8" w:rsidRDefault="00D46D97" w:rsidP="00FA1FB8">
      <w:pPr>
        <w:pStyle w:val="Default"/>
        <w:rPr>
          <w:color w:val="auto"/>
        </w:rPr>
      </w:pPr>
      <w:r w:rsidRPr="00FA1FB8">
        <w:rPr>
          <w:color w:val="auto"/>
        </w:rPr>
        <w:t xml:space="preserve">Des mesures nationales ont d’ores-et-déjà été prises (arrêté du ministre des Solidarités et de la Santé du 14 mars 2020 portant diverses mesures relatives à la lutte contre la propagation du virus covid-19 complété par les arrêtés des 15, 16 et 19 mars, décret du 16 mars 2020 portant réglementation des déplacements dans le cadre de la lutte contre la propagation du virus covid-19 etc.). </w:t>
      </w:r>
    </w:p>
    <w:p w:rsidR="009114FF" w:rsidRPr="00FA1FB8" w:rsidRDefault="009114FF" w:rsidP="00FA1FB8">
      <w:pPr>
        <w:pStyle w:val="Default"/>
        <w:rPr>
          <w:color w:val="auto"/>
        </w:rPr>
      </w:pPr>
    </w:p>
    <w:p w:rsidR="00D46D97" w:rsidRPr="00FA1FB8" w:rsidRDefault="00D46D97" w:rsidP="00FA1FB8">
      <w:pPr>
        <w:pStyle w:val="Default"/>
        <w:jc w:val="both"/>
        <w:rPr>
          <w:color w:val="auto"/>
        </w:rPr>
      </w:pPr>
      <w:r w:rsidRPr="00FA1FB8">
        <w:rPr>
          <w:color w:val="auto"/>
        </w:rPr>
        <w:t xml:space="preserve">Les services publics doivent voir leur organisation adaptée en conséquence, tout en maintenant ceux qui sont essentiels à la vie de nos concitoyens. Il revient aux autorités locales, chargées de l’application des lois et règlements, de veiller à la bonne mise en œuvre de ces consignes, en les déclinant par arrêté au plan local, en fonction des équipements et services de leur commune, établissement public de coopération intercommunale (EPCI), département ou région. </w:t>
      </w:r>
    </w:p>
    <w:p w:rsidR="00D46D97" w:rsidRPr="00FA1FB8" w:rsidRDefault="00D46D97" w:rsidP="00FA1FB8">
      <w:pPr>
        <w:pStyle w:val="Default"/>
        <w:jc w:val="both"/>
        <w:rPr>
          <w:color w:val="auto"/>
        </w:rPr>
      </w:pPr>
    </w:p>
    <w:p w:rsidR="00D46D97" w:rsidRPr="00FA1FB8" w:rsidRDefault="00D46D97" w:rsidP="00FA1FB8">
      <w:pPr>
        <w:pStyle w:val="Corpsdetexte"/>
        <w:rPr>
          <w:rFonts w:ascii="Times New Roman" w:hAnsi="Times New Roman" w:cs="Times New Roman"/>
          <w:b/>
          <w:sz w:val="24"/>
          <w:szCs w:val="24"/>
        </w:rPr>
      </w:pPr>
      <w:r w:rsidRPr="00FA1FB8">
        <w:rPr>
          <w:rFonts w:ascii="Times New Roman" w:hAnsi="Times New Roman" w:cs="Times New Roman"/>
          <w:sz w:val="24"/>
          <w:szCs w:val="24"/>
        </w:rPr>
        <w:t>Il revient également aux autorités locales, en lien avec les préfectures, de prendre les mesures qu’elles estiment indispensables pour assurer la continuité des services essentiels listés ci-dessous, protéger leurs agents et les usagers.</w:t>
      </w:r>
    </w:p>
    <w:p w:rsidR="00D46D97" w:rsidRPr="00FA1FB8" w:rsidRDefault="00D46D97" w:rsidP="00FA1FB8">
      <w:pPr>
        <w:pStyle w:val="Corpsdetexte"/>
        <w:rPr>
          <w:rFonts w:ascii="Times New Roman" w:hAnsi="Times New Roman" w:cs="Times New Roman"/>
          <w:b/>
          <w:sz w:val="24"/>
          <w:szCs w:val="24"/>
        </w:rPr>
      </w:pPr>
    </w:p>
    <w:p w:rsidR="00D46D97" w:rsidRPr="00FA1FB8" w:rsidRDefault="00D46D97" w:rsidP="00FA1FB8">
      <w:pPr>
        <w:pStyle w:val="Default"/>
        <w:rPr>
          <w:color w:val="auto"/>
        </w:rPr>
      </w:pPr>
      <w:r w:rsidRPr="00FA1FB8">
        <w:rPr>
          <w:color w:val="auto"/>
        </w:rPr>
        <w:t xml:space="preserve">L’objectif de ces PCA est d’organiser la réaction opérationnelle et d’assurer le maintien des activités indispensables. </w:t>
      </w:r>
      <w:r w:rsidR="00314BAD">
        <w:rPr>
          <w:color w:val="auto"/>
        </w:rPr>
        <w:t>Il permet aux collectivités de fonctionner en situation de crise.</w:t>
      </w:r>
    </w:p>
    <w:p w:rsidR="00D46D97" w:rsidRPr="00FA1FB8" w:rsidRDefault="00D46D97" w:rsidP="00FA1FB8">
      <w:pPr>
        <w:pStyle w:val="Default"/>
        <w:rPr>
          <w:color w:val="auto"/>
        </w:rPr>
      </w:pPr>
    </w:p>
    <w:p w:rsidR="002236E1" w:rsidRDefault="008B6399" w:rsidP="00FA1FB8">
      <w:pPr>
        <w:jc w:val="both"/>
        <w:rPr>
          <w:rFonts w:ascii="Times New Roman" w:hAnsi="Times New Roman" w:cs="Times New Roman"/>
          <w:sz w:val="24"/>
          <w:szCs w:val="24"/>
        </w:rPr>
      </w:pPr>
      <w:r w:rsidRPr="00FA1FB8">
        <w:rPr>
          <w:rFonts w:ascii="Times New Roman" w:hAnsi="Times New Roman" w:cs="Times New Roman"/>
          <w:iCs/>
          <w:sz w:val="24"/>
          <w:szCs w:val="24"/>
        </w:rPr>
        <w:t>Selon une note</w:t>
      </w:r>
      <w:r w:rsidRPr="00FA1FB8">
        <w:rPr>
          <w:rFonts w:ascii="Times New Roman" w:hAnsi="Times New Roman" w:cs="Times New Roman"/>
          <w:i/>
          <w:sz w:val="24"/>
          <w:szCs w:val="24"/>
        </w:rPr>
        <w:t xml:space="preserve"> </w:t>
      </w:r>
      <w:r w:rsidR="009114FF" w:rsidRPr="00FA1FB8">
        <w:rPr>
          <w:rFonts w:ascii="Times New Roman" w:hAnsi="Times New Roman" w:cs="Times New Roman"/>
          <w:sz w:val="24"/>
          <w:szCs w:val="24"/>
        </w:rPr>
        <w:t>du ministre de la Cohésion des territoires et des Relations avec les Collectivités territoriales et du ministre en charge des Collectivités territoriales en date du 21 mars 2020 (ci-annexée),</w:t>
      </w:r>
      <w:r w:rsidR="00314BAD">
        <w:rPr>
          <w:rFonts w:ascii="Times New Roman" w:hAnsi="Times New Roman" w:cs="Times New Roman"/>
          <w:sz w:val="24"/>
          <w:szCs w:val="24"/>
        </w:rPr>
        <w:t xml:space="preserve"> </w:t>
      </w:r>
      <w:r w:rsidR="009114FF" w:rsidRPr="00FA1FB8">
        <w:rPr>
          <w:rFonts w:ascii="Times New Roman" w:hAnsi="Times New Roman" w:cs="Times New Roman"/>
          <w:sz w:val="24"/>
          <w:szCs w:val="24"/>
        </w:rPr>
        <w:t xml:space="preserve">les  collectivités territoriales sont incitées à mobiliser les différents vecteurs à leur disposition pour diffuser le plus largement possible les bonnes pratiques: campagnes d’affichage, messages sur le site internet, envois de SMS aux administrés, mobilisation du secteur associatif comme relais de transmission etc… </w:t>
      </w:r>
    </w:p>
    <w:p w:rsidR="00314BAD" w:rsidRDefault="00314BAD" w:rsidP="00FA1FB8">
      <w:pPr>
        <w:jc w:val="both"/>
        <w:rPr>
          <w:rFonts w:ascii="Times New Roman" w:hAnsi="Times New Roman" w:cs="Times New Roman"/>
          <w:sz w:val="24"/>
          <w:szCs w:val="24"/>
        </w:rPr>
      </w:pPr>
    </w:p>
    <w:p w:rsidR="009114FF" w:rsidRPr="00FA1FB8" w:rsidRDefault="009114FF" w:rsidP="00FA1FB8">
      <w:pPr>
        <w:jc w:val="both"/>
        <w:rPr>
          <w:rFonts w:ascii="Times New Roman" w:hAnsi="Times New Roman" w:cs="Times New Roman"/>
          <w:i/>
          <w:sz w:val="24"/>
          <w:szCs w:val="24"/>
        </w:rPr>
      </w:pPr>
      <w:r w:rsidRPr="00FA1FB8">
        <w:rPr>
          <w:rFonts w:ascii="Times New Roman" w:hAnsi="Times New Roman" w:cs="Times New Roman"/>
          <w:sz w:val="24"/>
          <w:szCs w:val="24"/>
        </w:rPr>
        <w:t>L’objectif est de favoriser une appropriation systématisée par les citoyens des gestes barrières susceptibles de ralentir la propagation de l’épidémie.</w:t>
      </w:r>
    </w:p>
    <w:p w:rsidR="009114FF" w:rsidRPr="00FA1FB8" w:rsidRDefault="009114FF" w:rsidP="00FA1FB8">
      <w:pPr>
        <w:jc w:val="both"/>
        <w:rPr>
          <w:rFonts w:ascii="Times New Roman" w:hAnsi="Times New Roman" w:cs="Times New Roman"/>
          <w:i/>
          <w:sz w:val="24"/>
          <w:szCs w:val="24"/>
        </w:rPr>
      </w:pPr>
    </w:p>
    <w:p w:rsidR="00314BAD" w:rsidRDefault="008B6399" w:rsidP="00FA1FB8">
      <w:pPr>
        <w:jc w:val="both"/>
        <w:rPr>
          <w:rFonts w:ascii="Times New Roman" w:hAnsi="Times New Roman" w:cs="Times New Roman"/>
          <w:b/>
          <w:bCs/>
          <w:sz w:val="24"/>
          <w:szCs w:val="24"/>
        </w:rPr>
      </w:pPr>
      <w:r w:rsidRPr="00FA1FB8">
        <w:rPr>
          <w:rFonts w:ascii="Times New Roman" w:hAnsi="Times New Roman" w:cs="Times New Roman"/>
          <w:b/>
          <w:bCs/>
          <w:sz w:val="24"/>
          <w:szCs w:val="24"/>
        </w:rPr>
        <w:t>Il revient ainsi à chaque administration locale d’identifier un noyau dur de personnes qui continuera à assurer les foncti</w:t>
      </w:r>
      <w:r w:rsidR="00314BAD">
        <w:rPr>
          <w:rFonts w:ascii="Times New Roman" w:hAnsi="Times New Roman" w:cs="Times New Roman"/>
          <w:b/>
          <w:bCs/>
          <w:sz w:val="24"/>
          <w:szCs w:val="24"/>
        </w:rPr>
        <w:t>ons vitales de la collectivité telles que :</w:t>
      </w:r>
    </w:p>
    <w:p w:rsidR="00314BAD" w:rsidRDefault="00314BAD" w:rsidP="00FA1FB8">
      <w:pPr>
        <w:jc w:val="both"/>
        <w:rPr>
          <w:rFonts w:ascii="Times New Roman" w:hAnsi="Times New Roman" w:cs="Times New Roman"/>
          <w:b/>
          <w:bCs/>
          <w:sz w:val="24"/>
          <w:szCs w:val="24"/>
        </w:rPr>
      </w:pPr>
    </w:p>
    <w:p w:rsidR="00314BAD" w:rsidRPr="00717BC2" w:rsidRDefault="00314BAD" w:rsidP="00314BAD">
      <w:pPr>
        <w:pStyle w:val="Corpsdetexte"/>
        <w:numPr>
          <w:ilvl w:val="0"/>
          <w:numId w:val="21"/>
        </w:numPr>
        <w:adjustRightInd w:val="0"/>
        <w:jc w:val="both"/>
        <w:rPr>
          <w:rFonts w:ascii="Times New Roman" w:hAnsi="Times New Roman" w:cs="Times New Roman"/>
          <w:sz w:val="24"/>
          <w:szCs w:val="24"/>
        </w:rPr>
      </w:pPr>
      <w:r w:rsidRPr="00717BC2">
        <w:rPr>
          <w:rFonts w:ascii="Times New Roman" w:hAnsi="Times New Roman" w:cs="Times New Roman"/>
          <w:sz w:val="24"/>
          <w:szCs w:val="24"/>
        </w:rPr>
        <w:t>Les missions essentielles de service public et les autres missions classées par ordre de priorité ;</w:t>
      </w:r>
    </w:p>
    <w:p w:rsidR="00314BAD" w:rsidRPr="00717BC2" w:rsidRDefault="00314BAD" w:rsidP="00314BAD">
      <w:pPr>
        <w:pStyle w:val="Corpsdetexte"/>
        <w:numPr>
          <w:ilvl w:val="0"/>
          <w:numId w:val="21"/>
        </w:numPr>
        <w:adjustRightInd w:val="0"/>
        <w:jc w:val="both"/>
        <w:rPr>
          <w:rFonts w:ascii="Times New Roman" w:hAnsi="Times New Roman" w:cs="Times New Roman"/>
          <w:sz w:val="24"/>
          <w:szCs w:val="24"/>
        </w:rPr>
      </w:pPr>
      <w:r w:rsidRPr="00717BC2">
        <w:rPr>
          <w:rFonts w:ascii="Times New Roman" w:hAnsi="Times New Roman" w:cs="Times New Roman"/>
          <w:sz w:val="24"/>
          <w:szCs w:val="24"/>
        </w:rPr>
        <w:t xml:space="preserve">Le positionnement des agents ; </w:t>
      </w:r>
    </w:p>
    <w:p w:rsidR="00314BAD" w:rsidRPr="00717BC2" w:rsidRDefault="00314BAD" w:rsidP="00314BAD">
      <w:pPr>
        <w:pStyle w:val="Corpsdetexte"/>
        <w:numPr>
          <w:ilvl w:val="0"/>
          <w:numId w:val="21"/>
        </w:numPr>
        <w:adjustRightInd w:val="0"/>
        <w:jc w:val="both"/>
        <w:rPr>
          <w:rFonts w:ascii="Times New Roman" w:hAnsi="Times New Roman" w:cs="Times New Roman"/>
          <w:sz w:val="24"/>
          <w:szCs w:val="24"/>
        </w:rPr>
      </w:pPr>
      <w:r w:rsidRPr="00717BC2">
        <w:rPr>
          <w:rFonts w:ascii="Times New Roman" w:hAnsi="Times New Roman" w:cs="Times New Roman"/>
          <w:sz w:val="24"/>
          <w:szCs w:val="24"/>
        </w:rPr>
        <w:lastRenderedPageBreak/>
        <w:t>Les méthodes et mesures de protection du personnel ;</w:t>
      </w:r>
    </w:p>
    <w:p w:rsidR="00314BAD" w:rsidRPr="00717BC2" w:rsidRDefault="00314BAD" w:rsidP="00314BAD">
      <w:pPr>
        <w:pStyle w:val="Corpsdetexte"/>
        <w:numPr>
          <w:ilvl w:val="0"/>
          <w:numId w:val="21"/>
        </w:numPr>
        <w:adjustRightInd w:val="0"/>
        <w:jc w:val="both"/>
        <w:rPr>
          <w:rFonts w:ascii="Times New Roman" w:hAnsi="Times New Roman" w:cs="Times New Roman"/>
          <w:sz w:val="24"/>
          <w:szCs w:val="24"/>
        </w:rPr>
      </w:pPr>
      <w:r w:rsidRPr="00717BC2">
        <w:rPr>
          <w:rFonts w:ascii="Times New Roman" w:hAnsi="Times New Roman" w:cs="Times New Roman"/>
          <w:sz w:val="24"/>
          <w:szCs w:val="24"/>
        </w:rPr>
        <w:t>L’information et la communication des agents et des usagers ;</w:t>
      </w:r>
    </w:p>
    <w:p w:rsidR="00314BAD" w:rsidRPr="00717BC2" w:rsidRDefault="00314BAD" w:rsidP="00314BAD">
      <w:pPr>
        <w:pStyle w:val="Corpsdetexte"/>
        <w:numPr>
          <w:ilvl w:val="0"/>
          <w:numId w:val="21"/>
        </w:numPr>
        <w:adjustRightInd w:val="0"/>
        <w:jc w:val="both"/>
        <w:rPr>
          <w:rFonts w:ascii="Times New Roman" w:hAnsi="Times New Roman" w:cs="Times New Roman"/>
          <w:sz w:val="24"/>
          <w:szCs w:val="24"/>
        </w:rPr>
      </w:pPr>
      <w:r w:rsidRPr="00717BC2">
        <w:rPr>
          <w:rFonts w:ascii="Times New Roman" w:hAnsi="Times New Roman" w:cs="Times New Roman"/>
          <w:sz w:val="24"/>
          <w:szCs w:val="24"/>
        </w:rPr>
        <w:t>La limitation autant que possible de la propagation du virus au sein de la collectivité.</w:t>
      </w:r>
    </w:p>
    <w:p w:rsidR="00314BAD" w:rsidRDefault="00314BAD" w:rsidP="00FA1FB8">
      <w:pPr>
        <w:jc w:val="both"/>
        <w:rPr>
          <w:rFonts w:ascii="Times New Roman" w:hAnsi="Times New Roman" w:cs="Times New Roman"/>
          <w:b/>
          <w:bCs/>
          <w:sz w:val="24"/>
          <w:szCs w:val="24"/>
        </w:rPr>
      </w:pPr>
    </w:p>
    <w:p w:rsidR="008B6399" w:rsidRPr="00FA1FB8" w:rsidRDefault="00314BAD" w:rsidP="00FA1FB8">
      <w:pPr>
        <w:jc w:val="both"/>
        <w:rPr>
          <w:rFonts w:ascii="Times New Roman" w:hAnsi="Times New Roman" w:cs="Times New Roman"/>
          <w:b/>
          <w:bCs/>
          <w:sz w:val="24"/>
          <w:szCs w:val="24"/>
        </w:rPr>
      </w:pPr>
      <w:r>
        <w:rPr>
          <w:rFonts w:ascii="Times New Roman" w:hAnsi="Times New Roman" w:cs="Times New Roman"/>
          <w:b/>
          <w:bCs/>
          <w:sz w:val="24"/>
          <w:szCs w:val="24"/>
        </w:rPr>
        <w:t>Ce noyau sera r</w:t>
      </w:r>
      <w:r w:rsidR="008B6399" w:rsidRPr="00FA1FB8">
        <w:rPr>
          <w:rFonts w:ascii="Times New Roman" w:hAnsi="Times New Roman" w:cs="Times New Roman"/>
          <w:b/>
          <w:bCs/>
          <w:sz w:val="24"/>
          <w:szCs w:val="24"/>
        </w:rPr>
        <w:t>elevé régulièrement et constitué de plusieurs équipes en fonction des besoins de la collectivité, il travaillera en étant protégé au mieux pour limiter les risques de contamination.</w:t>
      </w:r>
    </w:p>
    <w:p w:rsidR="009114FF" w:rsidRPr="00FA1FB8" w:rsidRDefault="009114FF" w:rsidP="00FA1FB8">
      <w:pPr>
        <w:jc w:val="both"/>
        <w:rPr>
          <w:rFonts w:ascii="Times New Roman" w:hAnsi="Times New Roman" w:cs="Times New Roman"/>
          <w:sz w:val="24"/>
          <w:szCs w:val="24"/>
        </w:rPr>
      </w:pPr>
    </w:p>
    <w:p w:rsidR="00156065" w:rsidRPr="00FA1FB8" w:rsidRDefault="00590806" w:rsidP="00FA1FB8">
      <w:pPr>
        <w:jc w:val="both"/>
        <w:rPr>
          <w:rFonts w:ascii="Times New Roman" w:hAnsi="Times New Roman" w:cs="Times New Roman"/>
          <w:b/>
          <w:bCs/>
          <w:i/>
          <w:color w:val="002060"/>
          <w:sz w:val="24"/>
          <w:szCs w:val="24"/>
          <w:u w:color="002060"/>
        </w:rPr>
      </w:pPr>
      <w:r w:rsidRPr="00FA1FB8">
        <w:rPr>
          <w:rFonts w:ascii="Times New Roman" w:hAnsi="Times New Roman" w:cs="Times New Roman"/>
          <w:b/>
          <w:bCs/>
          <w:color w:val="002060"/>
          <w:sz w:val="24"/>
          <w:szCs w:val="24"/>
          <w:u w:val="single" w:color="002060"/>
        </w:rPr>
        <w:t>LES MESURES PRISES PAR LA COLLECTIVITÉ</w:t>
      </w:r>
    </w:p>
    <w:p w:rsidR="002236E1" w:rsidRDefault="002236E1" w:rsidP="00FA1FB8">
      <w:pPr>
        <w:pStyle w:val="Corpsdetexte"/>
        <w:ind w:right="292"/>
        <w:jc w:val="both"/>
        <w:rPr>
          <w:rFonts w:ascii="Times New Roman" w:hAnsi="Times New Roman" w:cs="Times New Roman"/>
          <w:color w:val="000009"/>
          <w:sz w:val="24"/>
          <w:szCs w:val="24"/>
        </w:rPr>
      </w:pPr>
    </w:p>
    <w:p w:rsidR="006F332A" w:rsidRPr="00FA1FB8" w:rsidRDefault="006F332A" w:rsidP="006F332A">
      <w:pPr>
        <w:pStyle w:val="Corpsdetexte"/>
        <w:tabs>
          <w:tab w:val="left" w:pos="9498"/>
        </w:tabs>
        <w:ind w:right="292"/>
        <w:jc w:val="both"/>
        <w:rPr>
          <w:rFonts w:ascii="Times New Roman" w:hAnsi="Times New Roman" w:cs="Times New Roman"/>
          <w:sz w:val="24"/>
          <w:szCs w:val="24"/>
        </w:rPr>
      </w:pPr>
      <w:r>
        <w:rPr>
          <w:rFonts w:ascii="Times New Roman" w:hAnsi="Times New Roman" w:cs="Times New Roman"/>
          <w:b/>
          <w:color w:val="000009"/>
          <w:sz w:val="24"/>
          <w:szCs w:val="24"/>
        </w:rPr>
        <w:t>L</w:t>
      </w:r>
      <w:r w:rsidRPr="00FA1FB8">
        <w:rPr>
          <w:rFonts w:ascii="Times New Roman" w:hAnsi="Times New Roman" w:cs="Times New Roman"/>
          <w:b/>
          <w:color w:val="000009"/>
          <w:sz w:val="24"/>
          <w:szCs w:val="24"/>
        </w:rPr>
        <w:t xml:space="preserve">a ……………….. et/ou Monsieur le Maire </w:t>
      </w:r>
      <w:r w:rsidRPr="00FA1FB8">
        <w:rPr>
          <w:rFonts w:ascii="Times New Roman" w:hAnsi="Times New Roman" w:cs="Times New Roman"/>
          <w:color w:val="000009"/>
          <w:sz w:val="24"/>
          <w:szCs w:val="24"/>
        </w:rPr>
        <w:t>reste joignable par mail de préférence - travail en présentiel et en télétravail en fonction des nécessités de service</w:t>
      </w:r>
    </w:p>
    <w:p w:rsidR="006F332A" w:rsidRDefault="006F332A" w:rsidP="00FA1FB8">
      <w:pPr>
        <w:pStyle w:val="Corpsdetexte"/>
        <w:tabs>
          <w:tab w:val="left" w:pos="9498"/>
        </w:tabs>
        <w:ind w:right="292"/>
        <w:jc w:val="both"/>
        <w:rPr>
          <w:rFonts w:ascii="Times New Roman" w:hAnsi="Times New Roman" w:cs="Times New Roman"/>
          <w:color w:val="000009"/>
          <w:sz w:val="24"/>
          <w:szCs w:val="24"/>
        </w:rPr>
      </w:pPr>
    </w:p>
    <w:p w:rsidR="00156065" w:rsidRPr="00FA1FB8" w:rsidRDefault="00717BC2" w:rsidP="006F332A">
      <w:pPr>
        <w:pStyle w:val="Corpsdetexte"/>
        <w:tabs>
          <w:tab w:val="left" w:pos="9498"/>
        </w:tabs>
        <w:ind w:right="292"/>
        <w:jc w:val="both"/>
        <w:rPr>
          <w:rFonts w:ascii="Times New Roman" w:hAnsi="Times New Roman" w:cs="Times New Roman"/>
          <w:sz w:val="24"/>
          <w:szCs w:val="24"/>
        </w:rPr>
      </w:pPr>
      <w:r w:rsidRPr="0028030A">
        <w:rPr>
          <w:rFonts w:ascii="Times New Roman" w:hAnsi="Times New Roman" w:cs="Times New Roman"/>
          <w:b/>
          <w:sz w:val="24"/>
          <w:szCs w:val="24"/>
        </w:rPr>
        <w:t xml:space="preserve">Dans le cadre de la mesure de confinement entrée en vigueur à compter du mardi 17 mars à 12h00 </w:t>
      </w:r>
      <w:r w:rsidR="0028030A" w:rsidRPr="0028030A">
        <w:rPr>
          <w:rFonts w:ascii="Times New Roman" w:hAnsi="Times New Roman" w:cs="Times New Roman"/>
          <w:b/>
          <w:sz w:val="24"/>
          <w:szCs w:val="24"/>
        </w:rPr>
        <w:t>j</w:t>
      </w:r>
      <w:r w:rsidR="0028030A" w:rsidRPr="0028030A">
        <w:rPr>
          <w:rFonts w:ascii="Times New Roman" w:hAnsi="Times New Roman" w:cs="Times New Roman"/>
          <w:b/>
          <w:sz w:val="24"/>
          <w:szCs w:val="24"/>
        </w:rPr>
        <w:t>jusqu'à la levée de la prescription par le Gouvernement ou le Président de la République</w:t>
      </w:r>
      <w:r w:rsidRPr="0028030A">
        <w:rPr>
          <w:rFonts w:ascii="Times New Roman" w:hAnsi="Times New Roman" w:cs="Times New Roman"/>
          <w:b/>
          <w:sz w:val="24"/>
          <w:szCs w:val="24"/>
        </w:rPr>
        <w:t xml:space="preserve"> en</w:t>
      </w:r>
      <w:r w:rsidRPr="00717BC2">
        <w:rPr>
          <w:rFonts w:ascii="Times New Roman" w:hAnsi="Times New Roman" w:cs="Times New Roman"/>
          <w:b/>
          <w:sz w:val="24"/>
          <w:szCs w:val="24"/>
        </w:rPr>
        <w:t xml:space="preserve"> vertu des dispositions du décret n°2020-260 du 16 mars 2020</w:t>
      </w:r>
      <w:r>
        <w:rPr>
          <w:rFonts w:ascii="Times New Roman" w:hAnsi="Times New Roman" w:cs="Times New Roman"/>
          <w:b/>
          <w:sz w:val="24"/>
          <w:szCs w:val="24"/>
        </w:rPr>
        <w:t>, l</w:t>
      </w:r>
      <w:r w:rsidR="00590806" w:rsidRPr="00FA1FB8">
        <w:rPr>
          <w:rFonts w:ascii="Times New Roman" w:hAnsi="Times New Roman" w:cs="Times New Roman"/>
          <w:color w:val="000009"/>
          <w:sz w:val="24"/>
          <w:szCs w:val="24"/>
        </w:rPr>
        <w:t>es services municipaux vont fonctionner avec un effectif minimum pour assurer les missions prioritaires de la collectivité.</w:t>
      </w:r>
    </w:p>
    <w:p w:rsidR="00156065" w:rsidRDefault="00156065" w:rsidP="006F332A">
      <w:pPr>
        <w:pStyle w:val="Corpsdetexte"/>
        <w:tabs>
          <w:tab w:val="left" w:pos="9498"/>
        </w:tabs>
        <w:rPr>
          <w:rFonts w:ascii="Times New Roman" w:hAnsi="Times New Roman" w:cs="Times New Roman"/>
          <w:sz w:val="24"/>
          <w:szCs w:val="24"/>
        </w:rPr>
      </w:pPr>
    </w:p>
    <w:p w:rsidR="006F332A" w:rsidRPr="00717BC2" w:rsidRDefault="006F332A" w:rsidP="006F332A">
      <w:pPr>
        <w:pStyle w:val="Titre3"/>
        <w:widowControl/>
        <w:autoSpaceDE/>
        <w:autoSpaceDN/>
        <w:spacing w:before="0"/>
        <w:rPr>
          <w:rFonts w:ascii="Times New Roman" w:eastAsiaTheme="minorEastAsia" w:hAnsi="Times New Roman" w:cs="Times New Roman"/>
          <w:b/>
          <w:bCs/>
          <w:color w:val="002060"/>
          <w:u w:val="single"/>
        </w:rPr>
      </w:pPr>
      <w:bookmarkStart w:id="0" w:name="_Toc35583123"/>
      <w:bookmarkEnd w:id="0"/>
      <w:r w:rsidRPr="00717BC2">
        <w:rPr>
          <w:rFonts w:ascii="Times New Roman" w:eastAsiaTheme="minorEastAsia" w:hAnsi="Times New Roman" w:cs="Times New Roman"/>
          <w:b/>
          <w:bCs/>
          <w:color w:val="002060"/>
          <w:u w:val="single"/>
        </w:rPr>
        <w:t>Missions essentielles à maintenir en permanence</w:t>
      </w:r>
    </w:p>
    <w:p w:rsidR="003C2B3A" w:rsidRPr="003C2B3A" w:rsidRDefault="003C2B3A" w:rsidP="003C2B3A"/>
    <w:p w:rsidR="003C2B3A" w:rsidRPr="003C2B3A" w:rsidRDefault="003C2B3A" w:rsidP="003C2B3A">
      <w:pPr>
        <w:pStyle w:val="Titre2"/>
        <w:ind w:left="0"/>
        <w:rPr>
          <w:rFonts w:ascii="Times New Roman" w:hAnsi="Times New Roman" w:cs="Times New Roman"/>
          <w:sz w:val="24"/>
          <w:szCs w:val="24"/>
        </w:rPr>
      </w:pPr>
      <w:r w:rsidRPr="003C2B3A">
        <w:rPr>
          <w:rFonts w:ascii="Times New Roman" w:hAnsi="Times New Roman" w:cs="Times New Roman"/>
          <w:sz w:val="24"/>
          <w:szCs w:val="24"/>
          <w:u w:val="single"/>
        </w:rPr>
        <w:t>Services susceptibles d’être concernés :</w:t>
      </w:r>
    </w:p>
    <w:p w:rsidR="003C2B3A" w:rsidRPr="00F147D1" w:rsidRDefault="003C2B3A" w:rsidP="003C2B3A">
      <w:pPr>
        <w:pStyle w:val="Corpsdetexte"/>
        <w:spacing w:before="9"/>
        <w:jc w:val="both"/>
        <w:rPr>
          <w:b/>
        </w:rPr>
      </w:pPr>
    </w:p>
    <w:p w:rsidR="003C2B3A" w:rsidRDefault="003C2B3A" w:rsidP="003C2B3A">
      <w:pPr>
        <w:pStyle w:val="Paragraphedeliste"/>
        <w:numPr>
          <w:ilvl w:val="0"/>
          <w:numId w:val="25"/>
        </w:numPr>
        <w:tabs>
          <w:tab w:val="left" w:pos="284"/>
        </w:tabs>
        <w:ind w:left="0" w:firstLine="0"/>
        <w:jc w:val="both"/>
        <w:rPr>
          <w:rFonts w:ascii="Times New Roman" w:hAnsi="Times New Roman" w:cs="Times New Roman"/>
          <w:sz w:val="24"/>
          <w:szCs w:val="24"/>
        </w:rPr>
      </w:pPr>
      <w:r w:rsidRPr="003C2B3A">
        <w:rPr>
          <w:rFonts w:ascii="Times New Roman" w:hAnsi="Times New Roman" w:cs="Times New Roman"/>
          <w:sz w:val="24"/>
          <w:szCs w:val="24"/>
        </w:rPr>
        <w:t>Les services assurant les gardes d’enfants des personnels mobili</w:t>
      </w:r>
      <w:r>
        <w:rPr>
          <w:rFonts w:ascii="Times New Roman" w:hAnsi="Times New Roman" w:cs="Times New Roman"/>
          <w:sz w:val="24"/>
          <w:szCs w:val="24"/>
        </w:rPr>
        <w:t>sés dans la gestion de la crise</w:t>
      </w:r>
    </w:p>
    <w:p w:rsidR="003C2B3A" w:rsidRPr="003C2B3A" w:rsidRDefault="003C2B3A" w:rsidP="003C2B3A">
      <w:pPr>
        <w:pStyle w:val="Paragraphedeliste"/>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ab/>
      </w:r>
      <w:r w:rsidRPr="003C2B3A">
        <w:rPr>
          <w:rFonts w:ascii="Times New Roman" w:hAnsi="Times New Roman" w:cs="Times New Roman"/>
          <w:sz w:val="24"/>
          <w:szCs w:val="24"/>
        </w:rPr>
        <w:t>sanitaire</w:t>
      </w:r>
    </w:p>
    <w:p w:rsidR="003C2B3A" w:rsidRPr="003C2B3A" w:rsidRDefault="003C2B3A" w:rsidP="003C2B3A">
      <w:pPr>
        <w:pStyle w:val="Paragraphedeliste"/>
        <w:numPr>
          <w:ilvl w:val="0"/>
          <w:numId w:val="25"/>
        </w:numPr>
        <w:tabs>
          <w:tab w:val="left" w:pos="284"/>
        </w:tabs>
        <w:ind w:left="0" w:firstLine="0"/>
        <w:jc w:val="both"/>
        <w:rPr>
          <w:rFonts w:ascii="Times New Roman" w:hAnsi="Times New Roman" w:cs="Times New Roman"/>
          <w:sz w:val="24"/>
          <w:szCs w:val="24"/>
        </w:rPr>
      </w:pPr>
      <w:r w:rsidRPr="003C2B3A">
        <w:rPr>
          <w:rFonts w:ascii="Times New Roman" w:hAnsi="Times New Roman" w:cs="Times New Roman"/>
          <w:sz w:val="24"/>
          <w:szCs w:val="24"/>
        </w:rPr>
        <w:t>La police municipale</w:t>
      </w:r>
    </w:p>
    <w:p w:rsidR="003C2B3A" w:rsidRPr="003C2B3A" w:rsidRDefault="003C2B3A" w:rsidP="003C2B3A">
      <w:pPr>
        <w:pStyle w:val="Paragraphedeliste"/>
        <w:numPr>
          <w:ilvl w:val="0"/>
          <w:numId w:val="25"/>
        </w:numPr>
        <w:tabs>
          <w:tab w:val="left" w:pos="284"/>
        </w:tabs>
        <w:ind w:left="0" w:firstLine="0"/>
        <w:jc w:val="both"/>
        <w:rPr>
          <w:rFonts w:ascii="Times New Roman" w:hAnsi="Times New Roman" w:cs="Times New Roman"/>
          <w:sz w:val="24"/>
          <w:szCs w:val="24"/>
        </w:rPr>
      </w:pPr>
      <w:r w:rsidRPr="003C2B3A">
        <w:rPr>
          <w:rFonts w:ascii="Times New Roman" w:hAnsi="Times New Roman" w:cs="Times New Roman"/>
          <w:sz w:val="24"/>
          <w:szCs w:val="24"/>
        </w:rPr>
        <w:t>Les services eaux, assainissement, électricité</w:t>
      </w:r>
    </w:p>
    <w:p w:rsidR="003C2B3A" w:rsidRPr="003C2B3A" w:rsidRDefault="003C2B3A" w:rsidP="003C2B3A">
      <w:pPr>
        <w:pStyle w:val="Paragraphedeliste"/>
        <w:numPr>
          <w:ilvl w:val="0"/>
          <w:numId w:val="25"/>
        </w:numPr>
        <w:tabs>
          <w:tab w:val="left" w:pos="284"/>
        </w:tabs>
        <w:ind w:left="0" w:firstLine="0"/>
        <w:jc w:val="both"/>
        <w:rPr>
          <w:rFonts w:ascii="Times New Roman" w:hAnsi="Times New Roman" w:cs="Times New Roman"/>
          <w:sz w:val="24"/>
          <w:szCs w:val="24"/>
        </w:rPr>
      </w:pPr>
      <w:r w:rsidRPr="003C2B3A">
        <w:rPr>
          <w:rFonts w:ascii="Times New Roman" w:hAnsi="Times New Roman" w:cs="Times New Roman"/>
          <w:sz w:val="24"/>
          <w:szCs w:val="24"/>
        </w:rPr>
        <w:t>Les services assurant la gestion de la propreté urbaine</w:t>
      </w:r>
    </w:p>
    <w:p w:rsidR="003C2B3A" w:rsidRPr="003C2B3A" w:rsidRDefault="003C2B3A" w:rsidP="003C2B3A">
      <w:pPr>
        <w:pStyle w:val="Paragraphedeliste"/>
        <w:numPr>
          <w:ilvl w:val="0"/>
          <w:numId w:val="25"/>
        </w:numPr>
        <w:tabs>
          <w:tab w:val="left" w:pos="284"/>
        </w:tabs>
        <w:ind w:left="284" w:hanging="284"/>
        <w:jc w:val="both"/>
        <w:rPr>
          <w:rFonts w:ascii="Times New Roman" w:hAnsi="Times New Roman" w:cs="Times New Roman"/>
          <w:sz w:val="24"/>
          <w:szCs w:val="24"/>
        </w:rPr>
      </w:pPr>
      <w:r w:rsidRPr="003C2B3A">
        <w:rPr>
          <w:rFonts w:ascii="Times New Roman" w:hAnsi="Times New Roman" w:cs="Times New Roman"/>
          <w:sz w:val="24"/>
          <w:szCs w:val="24"/>
        </w:rPr>
        <w:t>Les services techniques (ramassage des ordures ménagères, réponse à une urgence technique sur un bâtiment par exemple…)</w:t>
      </w:r>
    </w:p>
    <w:p w:rsidR="003C2B3A" w:rsidRPr="003C2B3A" w:rsidRDefault="003C2B3A" w:rsidP="003C2B3A">
      <w:pPr>
        <w:pStyle w:val="Paragraphedeliste"/>
        <w:numPr>
          <w:ilvl w:val="0"/>
          <w:numId w:val="25"/>
        </w:numPr>
        <w:tabs>
          <w:tab w:val="left" w:pos="284"/>
        </w:tabs>
        <w:ind w:left="0" w:firstLine="0"/>
        <w:jc w:val="both"/>
        <w:rPr>
          <w:rFonts w:ascii="Times New Roman" w:hAnsi="Times New Roman" w:cs="Times New Roman"/>
          <w:sz w:val="24"/>
          <w:szCs w:val="24"/>
        </w:rPr>
      </w:pPr>
      <w:r w:rsidRPr="003C2B3A">
        <w:rPr>
          <w:rFonts w:ascii="Times New Roman" w:hAnsi="Times New Roman" w:cs="Times New Roman"/>
          <w:sz w:val="24"/>
          <w:szCs w:val="24"/>
        </w:rPr>
        <w:t>Les services assurant l’état civil pour les actes liés aux naissances et décès…</w:t>
      </w:r>
    </w:p>
    <w:p w:rsidR="003C2B3A" w:rsidRPr="003C2B3A" w:rsidRDefault="003C2B3A" w:rsidP="003C2B3A">
      <w:pPr>
        <w:pStyle w:val="Paragraphedeliste"/>
        <w:numPr>
          <w:ilvl w:val="0"/>
          <w:numId w:val="25"/>
        </w:numPr>
        <w:tabs>
          <w:tab w:val="left" w:pos="284"/>
        </w:tabs>
        <w:ind w:left="0" w:firstLine="0"/>
        <w:jc w:val="both"/>
        <w:rPr>
          <w:rFonts w:ascii="Times New Roman" w:hAnsi="Times New Roman" w:cs="Times New Roman"/>
          <w:sz w:val="24"/>
          <w:szCs w:val="24"/>
        </w:rPr>
      </w:pPr>
      <w:r w:rsidRPr="003C2B3A">
        <w:rPr>
          <w:rFonts w:ascii="Times New Roman" w:hAnsi="Times New Roman" w:cs="Times New Roman"/>
          <w:sz w:val="24"/>
          <w:szCs w:val="24"/>
        </w:rPr>
        <w:t xml:space="preserve">Les services funéraires </w:t>
      </w:r>
    </w:p>
    <w:p w:rsidR="003C2B3A" w:rsidRDefault="003C2B3A" w:rsidP="003C2B3A">
      <w:pPr>
        <w:tabs>
          <w:tab w:val="left" w:pos="1017"/>
        </w:tabs>
        <w:jc w:val="both"/>
      </w:pPr>
    </w:p>
    <w:p w:rsidR="006F332A" w:rsidRPr="00717BC2" w:rsidRDefault="006F332A" w:rsidP="006F332A">
      <w:pPr>
        <w:pStyle w:val="Titre3"/>
        <w:widowControl/>
        <w:autoSpaceDE/>
        <w:autoSpaceDN/>
        <w:spacing w:before="0"/>
        <w:rPr>
          <w:rFonts w:ascii="Times New Roman" w:hAnsi="Times New Roman" w:cs="Times New Roman"/>
          <w:b/>
          <w:bCs/>
          <w:color w:val="002060"/>
          <w:u w:val="single"/>
        </w:rPr>
      </w:pPr>
      <w:bookmarkStart w:id="1" w:name="_Toc35583124"/>
      <w:bookmarkEnd w:id="1"/>
      <w:r w:rsidRPr="00717BC2">
        <w:rPr>
          <w:rFonts w:ascii="Times New Roman" w:hAnsi="Times New Roman" w:cs="Times New Roman"/>
          <w:b/>
          <w:bCs/>
          <w:color w:val="002060"/>
          <w:u w:val="single"/>
        </w:rPr>
        <w:t>Missions nouvelles générées par la crise</w:t>
      </w:r>
    </w:p>
    <w:p w:rsidR="006F332A" w:rsidRPr="006F332A" w:rsidRDefault="006F332A" w:rsidP="006F332A">
      <w:pPr>
        <w:jc w:val="both"/>
        <w:rPr>
          <w:rFonts w:ascii="Times New Roman" w:hAnsi="Times New Roman" w:cs="Times New Roman"/>
          <w:sz w:val="24"/>
          <w:szCs w:val="24"/>
        </w:rPr>
      </w:pPr>
    </w:p>
    <w:p w:rsidR="006F332A" w:rsidRPr="006F332A" w:rsidRDefault="006F332A" w:rsidP="006F332A">
      <w:pPr>
        <w:jc w:val="both"/>
        <w:rPr>
          <w:rFonts w:ascii="Times New Roman" w:hAnsi="Times New Roman" w:cs="Times New Roman"/>
          <w:sz w:val="24"/>
          <w:szCs w:val="24"/>
        </w:rPr>
      </w:pPr>
      <w:r w:rsidRPr="006F332A">
        <w:rPr>
          <w:rFonts w:ascii="Times New Roman" w:hAnsi="Times New Roman" w:cs="Times New Roman"/>
          <w:sz w:val="24"/>
          <w:szCs w:val="24"/>
        </w:rPr>
        <w:t>Des équipes chargées du transport et de la manutention de marchandises pourront être mis en place afin d’assurer par exemple le ravitaillement de la population et des agents communaux.</w:t>
      </w:r>
    </w:p>
    <w:p w:rsidR="006F332A" w:rsidRDefault="006F332A" w:rsidP="006F332A">
      <w:pPr>
        <w:jc w:val="both"/>
        <w:rPr>
          <w:rFonts w:ascii="Times New Roman" w:hAnsi="Times New Roman" w:cs="Times New Roman"/>
          <w:sz w:val="24"/>
          <w:szCs w:val="24"/>
        </w:rPr>
      </w:pPr>
    </w:p>
    <w:p w:rsidR="006F332A" w:rsidRDefault="006F332A" w:rsidP="006F332A">
      <w:pPr>
        <w:jc w:val="both"/>
        <w:rPr>
          <w:rFonts w:ascii="Times New Roman" w:hAnsi="Times New Roman" w:cs="Times New Roman"/>
          <w:sz w:val="24"/>
          <w:szCs w:val="24"/>
        </w:rPr>
      </w:pPr>
      <w:r w:rsidRPr="006F332A">
        <w:rPr>
          <w:rFonts w:ascii="Times New Roman" w:hAnsi="Times New Roman" w:cs="Times New Roman"/>
          <w:sz w:val="24"/>
          <w:szCs w:val="24"/>
        </w:rPr>
        <w:t>Selon la réquisition des bâtiments, un entretien y sera assuré, par conséquent, une équipe sera constitué</w:t>
      </w:r>
      <w:r w:rsidR="00536866">
        <w:rPr>
          <w:rFonts w:ascii="Times New Roman" w:hAnsi="Times New Roman" w:cs="Times New Roman"/>
          <w:sz w:val="24"/>
          <w:szCs w:val="24"/>
        </w:rPr>
        <w:t>e</w:t>
      </w:r>
      <w:r w:rsidRPr="006F332A">
        <w:rPr>
          <w:rFonts w:ascii="Times New Roman" w:hAnsi="Times New Roman" w:cs="Times New Roman"/>
          <w:sz w:val="24"/>
          <w:szCs w:val="24"/>
        </w:rPr>
        <w:t>.</w:t>
      </w:r>
    </w:p>
    <w:p w:rsidR="00536866" w:rsidRPr="006F332A" w:rsidRDefault="00536866" w:rsidP="006F332A">
      <w:pPr>
        <w:jc w:val="both"/>
        <w:rPr>
          <w:rFonts w:ascii="Times New Roman" w:hAnsi="Times New Roman" w:cs="Times New Roman"/>
          <w:sz w:val="24"/>
          <w:szCs w:val="24"/>
        </w:rPr>
      </w:pPr>
    </w:p>
    <w:p w:rsidR="006F332A" w:rsidRDefault="006F332A" w:rsidP="006F332A">
      <w:pPr>
        <w:jc w:val="both"/>
        <w:rPr>
          <w:rFonts w:ascii="Times New Roman" w:hAnsi="Times New Roman" w:cs="Times New Roman"/>
          <w:sz w:val="24"/>
          <w:szCs w:val="24"/>
        </w:rPr>
      </w:pPr>
      <w:r w:rsidRPr="006F332A">
        <w:rPr>
          <w:rFonts w:ascii="Times New Roman" w:hAnsi="Times New Roman" w:cs="Times New Roman"/>
          <w:sz w:val="24"/>
          <w:szCs w:val="24"/>
        </w:rPr>
        <w:t>La Police Municipale aura en charge la surveillance des bâtiments inoccupés temporairement du fait de la mise en place de services en télétravail, des lieux de stockage et des éventuelles marchandises, ainsi que tout lieu stratégique.</w:t>
      </w:r>
    </w:p>
    <w:p w:rsidR="00717BC2" w:rsidRPr="00717BC2" w:rsidRDefault="00717BC2" w:rsidP="00717BC2">
      <w:bookmarkStart w:id="2" w:name="_Toc35583125"/>
      <w:bookmarkEnd w:id="2"/>
    </w:p>
    <w:p w:rsidR="006F332A" w:rsidRPr="00717BC2" w:rsidRDefault="006F332A" w:rsidP="006F332A">
      <w:pPr>
        <w:pStyle w:val="Titre3"/>
        <w:widowControl/>
        <w:autoSpaceDE/>
        <w:autoSpaceDN/>
        <w:spacing w:before="0"/>
        <w:rPr>
          <w:rFonts w:ascii="Times New Roman" w:hAnsi="Times New Roman" w:cs="Times New Roman"/>
          <w:b/>
          <w:bCs/>
          <w:color w:val="002060"/>
          <w:u w:val="single"/>
        </w:rPr>
      </w:pPr>
      <w:r w:rsidRPr="00717BC2">
        <w:rPr>
          <w:rFonts w:ascii="Times New Roman" w:hAnsi="Times New Roman" w:cs="Times New Roman"/>
          <w:b/>
          <w:bCs/>
          <w:color w:val="002060"/>
          <w:u w:val="single"/>
        </w:rPr>
        <w:t>Missions pouvant être différées temporairement ou reportées</w:t>
      </w:r>
    </w:p>
    <w:p w:rsidR="006F332A" w:rsidRDefault="006F332A" w:rsidP="006F332A">
      <w:pPr>
        <w:jc w:val="both"/>
      </w:pPr>
    </w:p>
    <w:p w:rsidR="00D46D97" w:rsidRDefault="006F332A" w:rsidP="006F332A">
      <w:pPr>
        <w:jc w:val="both"/>
        <w:rPr>
          <w:rFonts w:ascii="Times New Roman" w:hAnsi="Times New Roman" w:cs="Times New Roman"/>
          <w:sz w:val="24"/>
          <w:szCs w:val="24"/>
        </w:rPr>
      </w:pPr>
      <w:r w:rsidRPr="006F332A">
        <w:rPr>
          <w:rFonts w:ascii="Times New Roman" w:hAnsi="Times New Roman" w:cs="Times New Roman"/>
          <w:sz w:val="24"/>
          <w:szCs w:val="24"/>
        </w:rPr>
        <w:t>D’autres activités de la commune sont moins essentielles à la continuité de l’action communale : légalisation des signatures, transmission des demandes de CNI et passeports, délivrance du récépissé des déclarations d’ouverture de débits de boissons permanents, autorisations de déplacements intra-communaux de débits de tabac…</w:t>
      </w:r>
    </w:p>
    <w:p w:rsidR="0028030A" w:rsidRDefault="0028030A" w:rsidP="006F332A">
      <w:pPr>
        <w:jc w:val="both"/>
        <w:rPr>
          <w:rFonts w:ascii="Times New Roman" w:hAnsi="Times New Roman" w:cs="Times New Roman"/>
          <w:sz w:val="24"/>
          <w:szCs w:val="24"/>
        </w:rPr>
      </w:pPr>
    </w:p>
    <w:p w:rsidR="006F332A" w:rsidRDefault="006F332A" w:rsidP="006F332A">
      <w:pPr>
        <w:jc w:val="both"/>
        <w:rPr>
          <w:rFonts w:ascii="Times New Roman" w:hAnsi="Times New Roman" w:cs="Times New Roman"/>
          <w:sz w:val="24"/>
          <w:szCs w:val="24"/>
        </w:rPr>
      </w:pPr>
    </w:p>
    <w:p w:rsidR="00314BAD" w:rsidRPr="0023577B" w:rsidRDefault="00314BAD" w:rsidP="00314BAD">
      <w:pPr>
        <w:tabs>
          <w:tab w:val="left" w:pos="1017"/>
        </w:tabs>
        <w:spacing w:before="88" w:line="243" w:lineRule="exact"/>
        <w:jc w:val="both"/>
        <w:rPr>
          <w:rFonts w:ascii="Times New Roman" w:hAnsi="Times New Roman" w:cs="Times New Roman"/>
          <w:b/>
        </w:rPr>
      </w:pPr>
      <w:r w:rsidRPr="0023577B">
        <w:rPr>
          <w:rFonts w:ascii="Times New Roman" w:hAnsi="Times New Roman" w:cs="Times New Roman"/>
          <w:b/>
          <w:sz w:val="24"/>
          <w:szCs w:val="24"/>
        </w:rPr>
        <w:lastRenderedPageBreak/>
        <w:t xml:space="preserve">Pour toutes les missions considérées comme essentielles et les missions nouvelles générées par la crise, il convient d’organiser un service minimum. </w:t>
      </w:r>
      <w:r w:rsidRPr="0023577B">
        <w:rPr>
          <w:rFonts w:ascii="Times New Roman" w:hAnsi="Times New Roman" w:cs="Times New Roman"/>
          <w:b/>
        </w:rPr>
        <w:t xml:space="preserve">Soit en réduisant le nombre d’agents intervenant par service, soit en aménageant les horaires du service de façon à réduire le temps de présence des agents dans les locaux de la collectivité. </w:t>
      </w:r>
    </w:p>
    <w:p w:rsidR="003C2B3A" w:rsidRDefault="003C2B3A" w:rsidP="00314BAD">
      <w:pPr>
        <w:tabs>
          <w:tab w:val="left" w:pos="1017"/>
        </w:tabs>
        <w:spacing w:before="88" w:line="243" w:lineRule="exact"/>
        <w:jc w:val="both"/>
        <w:rPr>
          <w:rFonts w:ascii="Times New Roman" w:hAnsi="Times New Roman" w:cs="Times New Roman"/>
        </w:rPr>
      </w:pPr>
    </w:p>
    <w:p w:rsidR="00156065" w:rsidRPr="00FA1FB8" w:rsidRDefault="00D46D97" w:rsidP="00FA1FB8">
      <w:pPr>
        <w:ind w:right="19"/>
        <w:jc w:val="both"/>
        <w:rPr>
          <w:rFonts w:ascii="Times New Roman" w:hAnsi="Times New Roman" w:cs="Times New Roman"/>
          <w:sz w:val="24"/>
          <w:szCs w:val="24"/>
        </w:rPr>
      </w:pPr>
      <w:r w:rsidRPr="00FA1FB8">
        <w:rPr>
          <w:rFonts w:ascii="Times New Roman" w:hAnsi="Times New Roman" w:cs="Times New Roman"/>
          <w:b/>
          <w:sz w:val="24"/>
          <w:szCs w:val="24"/>
          <w:u w:val="single"/>
        </w:rPr>
        <w:t xml:space="preserve">Fermeture de l’accueil du public a la mairie </w:t>
      </w:r>
      <w:r w:rsidR="00590806" w:rsidRPr="00FA1FB8">
        <w:rPr>
          <w:rFonts w:ascii="Times New Roman" w:hAnsi="Times New Roman" w:cs="Times New Roman"/>
          <w:b/>
          <w:sz w:val="24"/>
          <w:szCs w:val="24"/>
          <w:u w:val="single"/>
        </w:rPr>
        <w:t>jusqu’au 31 mars</w:t>
      </w:r>
      <w:r w:rsidR="00590806" w:rsidRPr="00FA1FB8">
        <w:rPr>
          <w:rFonts w:ascii="Times New Roman" w:hAnsi="Times New Roman" w:cs="Times New Roman"/>
          <w:b/>
          <w:color w:val="933634"/>
          <w:sz w:val="24"/>
          <w:szCs w:val="24"/>
        </w:rPr>
        <w:t xml:space="preserve"> </w:t>
      </w:r>
      <w:r w:rsidR="00590806" w:rsidRPr="00FA1FB8">
        <w:rPr>
          <w:rFonts w:ascii="Times New Roman" w:hAnsi="Times New Roman" w:cs="Times New Roman"/>
          <w:color w:val="933634"/>
          <w:sz w:val="24"/>
          <w:szCs w:val="24"/>
        </w:rPr>
        <w:t>(</w:t>
      </w:r>
      <w:r w:rsidR="00590806" w:rsidRPr="00FA1FB8">
        <w:rPr>
          <w:rFonts w:ascii="Times New Roman" w:hAnsi="Times New Roman" w:cs="Times New Roman"/>
          <w:sz w:val="24"/>
          <w:szCs w:val="24"/>
        </w:rPr>
        <w:t>renouvelable en fonction des décisions gouvernementales et des mesures de confinement)</w:t>
      </w:r>
      <w:r w:rsidRPr="00FA1FB8">
        <w:rPr>
          <w:rFonts w:ascii="Times New Roman" w:hAnsi="Times New Roman" w:cs="Times New Roman"/>
          <w:sz w:val="24"/>
          <w:szCs w:val="24"/>
        </w:rPr>
        <w:t xml:space="preserve"> - </w:t>
      </w:r>
      <w:r w:rsidR="00590806" w:rsidRPr="00FA1FB8">
        <w:rPr>
          <w:rFonts w:ascii="Times New Roman" w:hAnsi="Times New Roman" w:cs="Times New Roman"/>
          <w:color w:val="000009"/>
          <w:sz w:val="24"/>
          <w:szCs w:val="24"/>
        </w:rPr>
        <w:t>Accueil du public</w:t>
      </w:r>
      <w:r w:rsidRPr="00FA1FB8">
        <w:rPr>
          <w:rFonts w:ascii="Times New Roman" w:hAnsi="Times New Roman" w:cs="Times New Roman"/>
          <w:color w:val="000009"/>
          <w:sz w:val="24"/>
          <w:szCs w:val="24"/>
        </w:rPr>
        <w:t xml:space="preserve"> </w:t>
      </w:r>
      <w:r w:rsidRPr="00FA1FB8">
        <w:rPr>
          <w:rFonts w:ascii="Times New Roman" w:hAnsi="Times New Roman" w:cs="Times New Roman"/>
          <w:color w:val="FF0000"/>
          <w:sz w:val="24"/>
          <w:szCs w:val="24"/>
          <w:u w:val="single" w:color="FF0000"/>
        </w:rPr>
        <w:t>un</w:t>
      </w:r>
      <w:r w:rsidR="00590806" w:rsidRPr="00FA1FB8">
        <w:rPr>
          <w:rFonts w:ascii="Times New Roman" w:hAnsi="Times New Roman" w:cs="Times New Roman"/>
          <w:color w:val="FF0000"/>
          <w:sz w:val="24"/>
          <w:szCs w:val="24"/>
          <w:u w:val="single" w:color="FF0000"/>
        </w:rPr>
        <w:t>iquement</w:t>
      </w:r>
      <w:r w:rsidR="00590806" w:rsidRPr="00FA1FB8">
        <w:rPr>
          <w:rFonts w:ascii="Times New Roman" w:hAnsi="Times New Roman" w:cs="Times New Roman"/>
          <w:color w:val="FF0000"/>
          <w:sz w:val="24"/>
          <w:szCs w:val="24"/>
        </w:rPr>
        <w:t xml:space="preserve"> </w:t>
      </w:r>
      <w:r w:rsidR="00590806" w:rsidRPr="00FA1FB8">
        <w:rPr>
          <w:rFonts w:ascii="Times New Roman" w:hAnsi="Times New Roman" w:cs="Times New Roman"/>
          <w:color w:val="000009"/>
          <w:sz w:val="24"/>
          <w:szCs w:val="24"/>
        </w:rPr>
        <w:t>sur rendez-vous pour l’état civil.</w:t>
      </w:r>
    </w:p>
    <w:p w:rsidR="00D46D97" w:rsidRPr="00FA1FB8" w:rsidRDefault="00D46D97" w:rsidP="00FA1FB8">
      <w:pPr>
        <w:pStyle w:val="Paragraphedeliste"/>
        <w:ind w:left="360" w:right="926" w:firstLine="0"/>
        <w:jc w:val="both"/>
        <w:rPr>
          <w:rFonts w:ascii="Times New Roman" w:hAnsi="Times New Roman" w:cs="Times New Roman"/>
          <w:sz w:val="24"/>
          <w:szCs w:val="24"/>
        </w:rPr>
      </w:pPr>
    </w:p>
    <w:p w:rsidR="00F25662" w:rsidRPr="00FA1FB8" w:rsidRDefault="00621152" w:rsidP="00FA1FB8">
      <w:pPr>
        <w:pStyle w:val="Titre1"/>
        <w:ind w:left="0"/>
        <w:jc w:val="both"/>
        <w:rPr>
          <w:rFonts w:ascii="Times New Roman" w:hAnsi="Times New Roman" w:cs="Times New Roman"/>
          <w:b w:val="0"/>
          <w:bCs w:val="0"/>
          <w:color w:val="000009"/>
          <w:u w:val="none"/>
        </w:rPr>
      </w:pPr>
      <w:r w:rsidRPr="00FA1FB8">
        <w:rPr>
          <w:rFonts w:ascii="Times New Roman" w:hAnsi="Times New Roman" w:cs="Times New Roman"/>
          <w:color w:val="000009"/>
          <w:u w:color="000009"/>
        </w:rPr>
        <w:t xml:space="preserve">1. </w:t>
      </w:r>
      <w:r w:rsidR="00590806" w:rsidRPr="00FA1FB8">
        <w:rPr>
          <w:rFonts w:ascii="Times New Roman" w:hAnsi="Times New Roman" w:cs="Times New Roman"/>
          <w:color w:val="000009"/>
          <w:u w:color="000009"/>
        </w:rPr>
        <w:t>Organisation du service administratif</w:t>
      </w:r>
      <w:r w:rsidR="00590806" w:rsidRPr="00FA1FB8">
        <w:rPr>
          <w:rFonts w:ascii="Times New Roman" w:hAnsi="Times New Roman" w:cs="Times New Roman"/>
          <w:color w:val="000009"/>
          <w:u w:val="none"/>
        </w:rPr>
        <w:t xml:space="preserve"> :</w:t>
      </w:r>
      <w:r w:rsidR="00D46D97" w:rsidRPr="00FA1FB8">
        <w:rPr>
          <w:rFonts w:ascii="Times New Roman" w:hAnsi="Times New Roman" w:cs="Times New Roman"/>
          <w:color w:val="000009"/>
          <w:u w:val="none"/>
        </w:rPr>
        <w:t xml:space="preserve"> </w:t>
      </w:r>
      <w:r w:rsidR="00590806" w:rsidRPr="00FA1FB8">
        <w:rPr>
          <w:rFonts w:ascii="Times New Roman" w:hAnsi="Times New Roman" w:cs="Times New Roman"/>
          <w:b w:val="0"/>
          <w:bCs w:val="0"/>
          <w:color w:val="000009"/>
          <w:u w:val="none"/>
        </w:rPr>
        <w:t>en</w:t>
      </w:r>
      <w:r w:rsidR="00590806" w:rsidRPr="00FA1FB8">
        <w:rPr>
          <w:rFonts w:ascii="Times New Roman" w:hAnsi="Times New Roman" w:cs="Times New Roman"/>
          <w:b w:val="0"/>
          <w:bCs w:val="0"/>
          <w:color w:val="000009"/>
          <w:spacing w:val="-11"/>
          <w:u w:val="none"/>
        </w:rPr>
        <w:t xml:space="preserve"> </w:t>
      </w:r>
      <w:r w:rsidR="00590806" w:rsidRPr="00FA1FB8">
        <w:rPr>
          <w:rFonts w:ascii="Times New Roman" w:hAnsi="Times New Roman" w:cs="Times New Roman"/>
          <w:b w:val="0"/>
          <w:bCs w:val="0"/>
          <w:color w:val="000009"/>
          <w:u w:val="none"/>
        </w:rPr>
        <w:t>présentiel</w:t>
      </w:r>
      <w:r w:rsidR="00590806" w:rsidRPr="00FA1FB8">
        <w:rPr>
          <w:rFonts w:ascii="Times New Roman" w:hAnsi="Times New Roman" w:cs="Times New Roman"/>
          <w:b w:val="0"/>
          <w:bCs w:val="0"/>
          <w:color w:val="000009"/>
          <w:spacing w:val="-11"/>
          <w:u w:val="none"/>
        </w:rPr>
        <w:t xml:space="preserve"> </w:t>
      </w:r>
      <w:r w:rsidR="00590806" w:rsidRPr="00FA1FB8">
        <w:rPr>
          <w:rFonts w:ascii="Times New Roman" w:hAnsi="Times New Roman" w:cs="Times New Roman"/>
          <w:b w:val="0"/>
          <w:bCs w:val="0"/>
          <w:color w:val="000009"/>
          <w:u w:val="none"/>
        </w:rPr>
        <w:t>par</w:t>
      </w:r>
      <w:r w:rsidR="00590806" w:rsidRPr="00FA1FB8">
        <w:rPr>
          <w:rFonts w:ascii="Times New Roman" w:hAnsi="Times New Roman" w:cs="Times New Roman"/>
          <w:b w:val="0"/>
          <w:bCs w:val="0"/>
          <w:color w:val="000009"/>
          <w:spacing w:val="-13"/>
          <w:u w:val="none"/>
        </w:rPr>
        <w:t xml:space="preserve"> </w:t>
      </w:r>
      <w:r w:rsidR="00590806" w:rsidRPr="00FA1FB8">
        <w:rPr>
          <w:rFonts w:ascii="Times New Roman" w:hAnsi="Times New Roman" w:cs="Times New Roman"/>
          <w:b w:val="0"/>
          <w:bCs w:val="0"/>
          <w:color w:val="000009"/>
          <w:u w:val="none"/>
        </w:rPr>
        <w:t>demi-journées</w:t>
      </w:r>
      <w:r w:rsidR="00590806" w:rsidRPr="00FA1FB8">
        <w:rPr>
          <w:rFonts w:ascii="Times New Roman" w:hAnsi="Times New Roman" w:cs="Times New Roman"/>
          <w:b w:val="0"/>
          <w:bCs w:val="0"/>
          <w:color w:val="000009"/>
          <w:spacing w:val="-10"/>
          <w:u w:val="none"/>
        </w:rPr>
        <w:t xml:space="preserve"> </w:t>
      </w:r>
      <w:r w:rsidR="00590806" w:rsidRPr="00FA1FB8">
        <w:rPr>
          <w:rFonts w:ascii="Times New Roman" w:hAnsi="Times New Roman" w:cs="Times New Roman"/>
          <w:b w:val="0"/>
          <w:bCs w:val="0"/>
          <w:color w:val="000009"/>
          <w:u w:val="none"/>
        </w:rPr>
        <w:t>le</w:t>
      </w:r>
      <w:r w:rsidR="00590806" w:rsidRPr="00FA1FB8">
        <w:rPr>
          <w:rFonts w:ascii="Times New Roman" w:hAnsi="Times New Roman" w:cs="Times New Roman"/>
          <w:b w:val="0"/>
          <w:bCs w:val="0"/>
          <w:color w:val="000009"/>
          <w:spacing w:val="-13"/>
          <w:u w:val="none"/>
        </w:rPr>
        <w:t xml:space="preserve"> </w:t>
      </w:r>
      <w:r w:rsidR="00590806" w:rsidRPr="00FA1FB8">
        <w:rPr>
          <w:rFonts w:ascii="Times New Roman" w:hAnsi="Times New Roman" w:cs="Times New Roman"/>
          <w:b w:val="0"/>
          <w:bCs w:val="0"/>
          <w:color w:val="000009"/>
          <w:u w:val="none"/>
        </w:rPr>
        <w:t>matin</w:t>
      </w:r>
      <w:r w:rsidR="00590806" w:rsidRPr="00FA1FB8">
        <w:rPr>
          <w:rFonts w:ascii="Times New Roman" w:hAnsi="Times New Roman" w:cs="Times New Roman"/>
          <w:b w:val="0"/>
          <w:bCs w:val="0"/>
          <w:color w:val="000009"/>
          <w:spacing w:val="26"/>
          <w:u w:val="none"/>
        </w:rPr>
        <w:t xml:space="preserve"> </w:t>
      </w:r>
      <w:r w:rsidR="00590806" w:rsidRPr="00FA1FB8">
        <w:rPr>
          <w:rFonts w:ascii="Times New Roman" w:hAnsi="Times New Roman" w:cs="Times New Roman"/>
          <w:b w:val="0"/>
          <w:bCs w:val="0"/>
          <w:color w:val="000009"/>
          <w:u w:val="none"/>
        </w:rPr>
        <w:t>lundi</w:t>
      </w:r>
      <w:r w:rsidR="00590806" w:rsidRPr="00FA1FB8">
        <w:rPr>
          <w:rFonts w:ascii="Times New Roman" w:hAnsi="Times New Roman" w:cs="Times New Roman"/>
          <w:b w:val="0"/>
          <w:bCs w:val="0"/>
          <w:color w:val="000009"/>
          <w:spacing w:val="-12"/>
          <w:u w:val="none"/>
        </w:rPr>
        <w:t xml:space="preserve"> </w:t>
      </w:r>
      <w:r w:rsidR="00590806" w:rsidRPr="00FA1FB8">
        <w:rPr>
          <w:rFonts w:ascii="Times New Roman" w:hAnsi="Times New Roman" w:cs="Times New Roman"/>
          <w:b w:val="0"/>
          <w:bCs w:val="0"/>
          <w:color w:val="000009"/>
          <w:u w:val="none"/>
        </w:rPr>
        <w:t>-mercredi</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w:t>
      </w:r>
      <w:r w:rsidR="00590806" w:rsidRPr="00FA1FB8">
        <w:rPr>
          <w:rFonts w:ascii="Times New Roman" w:hAnsi="Times New Roman" w:cs="Times New Roman"/>
          <w:b w:val="0"/>
          <w:bCs w:val="0"/>
          <w:color w:val="000009"/>
          <w:spacing w:val="-13"/>
          <w:u w:val="none"/>
        </w:rPr>
        <w:t xml:space="preserve"> </w:t>
      </w:r>
      <w:r w:rsidR="00590806" w:rsidRPr="00FA1FB8">
        <w:rPr>
          <w:rFonts w:ascii="Times New Roman" w:hAnsi="Times New Roman" w:cs="Times New Roman"/>
          <w:b w:val="0"/>
          <w:bCs w:val="0"/>
          <w:color w:val="000009"/>
          <w:u w:val="none"/>
        </w:rPr>
        <w:t>vendredi</w:t>
      </w:r>
      <w:r w:rsidR="00590806" w:rsidRPr="00FA1FB8">
        <w:rPr>
          <w:rFonts w:ascii="Times New Roman" w:hAnsi="Times New Roman" w:cs="Times New Roman"/>
          <w:b w:val="0"/>
          <w:bCs w:val="0"/>
          <w:color w:val="000009"/>
          <w:spacing w:val="-12"/>
          <w:u w:val="none"/>
        </w:rPr>
        <w:t xml:space="preserve"> </w:t>
      </w:r>
      <w:r w:rsidR="00590806" w:rsidRPr="00FA1FB8">
        <w:rPr>
          <w:rFonts w:ascii="Times New Roman" w:hAnsi="Times New Roman" w:cs="Times New Roman"/>
          <w:b w:val="0"/>
          <w:bCs w:val="0"/>
          <w:color w:val="000009"/>
          <w:u w:val="none"/>
        </w:rPr>
        <w:t>pour</w:t>
      </w:r>
      <w:r w:rsidR="00590806" w:rsidRPr="00FA1FB8">
        <w:rPr>
          <w:rFonts w:ascii="Times New Roman" w:hAnsi="Times New Roman" w:cs="Times New Roman"/>
          <w:b w:val="0"/>
          <w:bCs w:val="0"/>
          <w:color w:val="000009"/>
          <w:spacing w:val="-10"/>
          <w:u w:val="none"/>
        </w:rPr>
        <w:t xml:space="preserve"> </w:t>
      </w:r>
      <w:r w:rsidR="00590806" w:rsidRPr="00FA1FB8">
        <w:rPr>
          <w:rFonts w:ascii="Times New Roman" w:hAnsi="Times New Roman" w:cs="Times New Roman"/>
          <w:b w:val="0"/>
          <w:bCs w:val="0"/>
          <w:color w:val="000009"/>
          <w:u w:val="none"/>
        </w:rPr>
        <w:t>assurer</w:t>
      </w:r>
      <w:r w:rsidR="00590806" w:rsidRPr="00FA1FB8">
        <w:rPr>
          <w:rFonts w:ascii="Times New Roman" w:hAnsi="Times New Roman" w:cs="Times New Roman"/>
          <w:b w:val="0"/>
          <w:bCs w:val="0"/>
          <w:color w:val="000009"/>
          <w:spacing w:val="-13"/>
          <w:u w:val="none"/>
        </w:rPr>
        <w:t xml:space="preserve"> </w:t>
      </w:r>
      <w:r w:rsidR="00590806" w:rsidRPr="00FA1FB8">
        <w:rPr>
          <w:rFonts w:ascii="Times New Roman" w:hAnsi="Times New Roman" w:cs="Times New Roman"/>
          <w:b w:val="0"/>
          <w:bCs w:val="0"/>
          <w:color w:val="000009"/>
          <w:u w:val="none"/>
        </w:rPr>
        <w:t>une</w:t>
      </w:r>
      <w:r w:rsidR="00590806" w:rsidRPr="00FA1FB8">
        <w:rPr>
          <w:rFonts w:ascii="Times New Roman" w:hAnsi="Times New Roman" w:cs="Times New Roman"/>
          <w:b w:val="0"/>
          <w:bCs w:val="0"/>
          <w:color w:val="000009"/>
          <w:spacing w:val="-10"/>
          <w:u w:val="none"/>
        </w:rPr>
        <w:t xml:space="preserve"> </w:t>
      </w:r>
      <w:r w:rsidR="00590806" w:rsidRPr="00FA1FB8">
        <w:rPr>
          <w:rFonts w:ascii="Times New Roman" w:hAnsi="Times New Roman" w:cs="Times New Roman"/>
          <w:b w:val="0"/>
          <w:bCs w:val="0"/>
          <w:color w:val="000009"/>
          <w:u w:val="none"/>
        </w:rPr>
        <w:t>permanence téléphonique</w:t>
      </w:r>
      <w:r w:rsidR="00590806" w:rsidRPr="00FA1FB8">
        <w:rPr>
          <w:rFonts w:ascii="Times New Roman" w:hAnsi="Times New Roman" w:cs="Times New Roman"/>
          <w:b w:val="0"/>
          <w:bCs w:val="0"/>
          <w:color w:val="000009"/>
          <w:spacing w:val="-11"/>
          <w:u w:val="none"/>
        </w:rPr>
        <w:t xml:space="preserve"> </w:t>
      </w:r>
      <w:r w:rsidR="00590806" w:rsidRPr="00FA1FB8">
        <w:rPr>
          <w:rFonts w:ascii="Times New Roman" w:hAnsi="Times New Roman" w:cs="Times New Roman"/>
          <w:b w:val="0"/>
          <w:bCs w:val="0"/>
          <w:color w:val="000009"/>
          <w:u w:val="none"/>
        </w:rPr>
        <w:t>en</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mairie</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et</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les</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missions</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prioritaires</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(gestion</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du</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courrier,</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des</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mails</w:t>
      </w:r>
      <w:r w:rsidR="00590806" w:rsidRPr="00FA1FB8">
        <w:rPr>
          <w:rFonts w:ascii="Times New Roman" w:hAnsi="Times New Roman" w:cs="Times New Roman"/>
          <w:b w:val="0"/>
          <w:bCs w:val="0"/>
          <w:color w:val="000009"/>
          <w:spacing w:val="-11"/>
          <w:u w:val="none"/>
        </w:rPr>
        <w:t xml:space="preserve"> </w:t>
      </w:r>
      <w:r w:rsidR="00590806" w:rsidRPr="00FA1FB8">
        <w:rPr>
          <w:rFonts w:ascii="Times New Roman" w:hAnsi="Times New Roman" w:cs="Times New Roman"/>
          <w:b w:val="0"/>
          <w:bCs w:val="0"/>
          <w:color w:val="000009"/>
          <w:u w:val="none"/>
        </w:rPr>
        <w:t>…)</w:t>
      </w:r>
      <w:r w:rsidR="00590806" w:rsidRPr="00FA1FB8">
        <w:rPr>
          <w:rFonts w:ascii="Times New Roman" w:hAnsi="Times New Roman" w:cs="Times New Roman"/>
          <w:b w:val="0"/>
          <w:bCs w:val="0"/>
          <w:color w:val="000009"/>
          <w:spacing w:val="31"/>
          <w:u w:val="none"/>
        </w:rPr>
        <w:t xml:space="preserve"> </w:t>
      </w:r>
      <w:r w:rsidR="00590806" w:rsidRPr="00FA1FB8">
        <w:rPr>
          <w:rFonts w:ascii="Times New Roman" w:hAnsi="Times New Roman" w:cs="Times New Roman"/>
          <w:b w:val="0"/>
          <w:bCs w:val="0"/>
          <w:color w:val="000009"/>
          <w:u w:val="none"/>
        </w:rPr>
        <w:t>et</w:t>
      </w:r>
      <w:r w:rsidR="00590806" w:rsidRPr="00FA1FB8">
        <w:rPr>
          <w:rFonts w:ascii="Times New Roman" w:hAnsi="Times New Roman" w:cs="Times New Roman"/>
          <w:b w:val="0"/>
          <w:bCs w:val="0"/>
          <w:color w:val="000009"/>
          <w:spacing w:val="-5"/>
          <w:u w:val="none"/>
        </w:rPr>
        <w:t xml:space="preserve"> </w:t>
      </w:r>
      <w:r w:rsidR="00590806" w:rsidRPr="00FA1FB8">
        <w:rPr>
          <w:rFonts w:ascii="Times New Roman" w:hAnsi="Times New Roman" w:cs="Times New Roman"/>
          <w:b w:val="0"/>
          <w:bCs w:val="0"/>
          <w:color w:val="000009"/>
          <w:u w:val="none"/>
        </w:rPr>
        <w:t>les</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missions non</w:t>
      </w:r>
      <w:r w:rsidR="00590806" w:rsidRPr="00FA1FB8">
        <w:rPr>
          <w:rFonts w:ascii="Times New Roman" w:hAnsi="Times New Roman" w:cs="Times New Roman"/>
          <w:b w:val="0"/>
          <w:bCs w:val="0"/>
          <w:color w:val="000009"/>
          <w:spacing w:val="-1"/>
          <w:u w:val="none"/>
        </w:rPr>
        <w:t xml:space="preserve"> </w:t>
      </w:r>
      <w:r w:rsidR="00590806" w:rsidRPr="00FA1FB8">
        <w:rPr>
          <w:rFonts w:ascii="Times New Roman" w:hAnsi="Times New Roman" w:cs="Times New Roman"/>
          <w:b w:val="0"/>
          <w:bCs w:val="0"/>
          <w:color w:val="000009"/>
          <w:u w:val="none"/>
        </w:rPr>
        <w:t>reportables</w:t>
      </w:r>
      <w:r w:rsidR="00D46D97" w:rsidRPr="00FA1FB8">
        <w:rPr>
          <w:rFonts w:ascii="Times New Roman" w:hAnsi="Times New Roman" w:cs="Times New Roman"/>
          <w:b w:val="0"/>
          <w:bCs w:val="0"/>
          <w:color w:val="000009"/>
          <w:u w:val="none"/>
        </w:rPr>
        <w:t xml:space="preserve"> et</w:t>
      </w:r>
      <w:r w:rsidR="00590806" w:rsidRPr="00FA1FB8">
        <w:rPr>
          <w:rFonts w:ascii="Times New Roman" w:hAnsi="Times New Roman" w:cs="Times New Roman"/>
          <w:b w:val="0"/>
          <w:bCs w:val="0"/>
          <w:color w:val="000009"/>
          <w:spacing w:val="35"/>
          <w:u w:val="none"/>
        </w:rPr>
        <w:t xml:space="preserve"> </w:t>
      </w:r>
      <w:r w:rsidR="00590806" w:rsidRPr="00FA1FB8">
        <w:rPr>
          <w:rFonts w:ascii="Times New Roman" w:hAnsi="Times New Roman" w:cs="Times New Roman"/>
          <w:b w:val="0"/>
          <w:bCs w:val="0"/>
          <w:color w:val="000009"/>
          <w:u w:val="none"/>
        </w:rPr>
        <w:t>mise</w:t>
      </w:r>
      <w:r w:rsidR="00590806" w:rsidRPr="00FA1FB8">
        <w:rPr>
          <w:rFonts w:ascii="Times New Roman" w:hAnsi="Times New Roman" w:cs="Times New Roman"/>
          <w:b w:val="0"/>
          <w:bCs w:val="0"/>
          <w:color w:val="000009"/>
          <w:spacing w:val="-7"/>
          <w:u w:val="none"/>
        </w:rPr>
        <w:t xml:space="preserve"> </w:t>
      </w:r>
      <w:r w:rsidR="00590806" w:rsidRPr="00FA1FB8">
        <w:rPr>
          <w:rFonts w:ascii="Times New Roman" w:hAnsi="Times New Roman" w:cs="Times New Roman"/>
          <w:b w:val="0"/>
          <w:bCs w:val="0"/>
          <w:color w:val="000009"/>
          <w:u w:val="none"/>
        </w:rPr>
        <w:t>en</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place</w:t>
      </w:r>
      <w:r w:rsidR="00590806" w:rsidRPr="00FA1FB8">
        <w:rPr>
          <w:rFonts w:ascii="Times New Roman" w:hAnsi="Times New Roman" w:cs="Times New Roman"/>
          <w:b w:val="0"/>
          <w:bCs w:val="0"/>
          <w:color w:val="000009"/>
          <w:spacing w:val="-7"/>
          <w:u w:val="none"/>
        </w:rPr>
        <w:t xml:space="preserve"> </w:t>
      </w:r>
      <w:r w:rsidR="00590806" w:rsidRPr="00FA1FB8">
        <w:rPr>
          <w:rFonts w:ascii="Times New Roman" w:hAnsi="Times New Roman" w:cs="Times New Roman"/>
          <w:b w:val="0"/>
          <w:bCs w:val="0"/>
          <w:color w:val="000009"/>
          <w:u w:val="none"/>
        </w:rPr>
        <w:t>du</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télétravail</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pour</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gestion</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des</w:t>
      </w:r>
      <w:r w:rsidR="00590806" w:rsidRPr="00FA1FB8">
        <w:rPr>
          <w:rFonts w:ascii="Times New Roman" w:hAnsi="Times New Roman" w:cs="Times New Roman"/>
          <w:b w:val="0"/>
          <w:bCs w:val="0"/>
          <w:color w:val="000009"/>
          <w:spacing w:val="-10"/>
          <w:u w:val="none"/>
        </w:rPr>
        <w:t xml:space="preserve"> </w:t>
      </w:r>
      <w:r w:rsidR="00590806" w:rsidRPr="00FA1FB8">
        <w:rPr>
          <w:rFonts w:ascii="Times New Roman" w:hAnsi="Times New Roman" w:cs="Times New Roman"/>
          <w:b w:val="0"/>
          <w:bCs w:val="0"/>
          <w:color w:val="000009"/>
          <w:u w:val="none"/>
        </w:rPr>
        <w:t>tâches</w:t>
      </w:r>
      <w:r w:rsidR="00590806" w:rsidRPr="00FA1FB8">
        <w:rPr>
          <w:rFonts w:ascii="Times New Roman" w:hAnsi="Times New Roman" w:cs="Times New Roman"/>
          <w:b w:val="0"/>
          <w:bCs w:val="0"/>
          <w:color w:val="000009"/>
          <w:spacing w:val="-10"/>
          <w:u w:val="none"/>
        </w:rPr>
        <w:t xml:space="preserve"> </w:t>
      </w:r>
      <w:r w:rsidR="00590806" w:rsidRPr="00FA1FB8">
        <w:rPr>
          <w:rFonts w:ascii="Times New Roman" w:hAnsi="Times New Roman" w:cs="Times New Roman"/>
          <w:b w:val="0"/>
          <w:bCs w:val="0"/>
          <w:color w:val="000009"/>
          <w:u w:val="none"/>
        </w:rPr>
        <w:t>prioritaires</w:t>
      </w:r>
      <w:r w:rsidR="00590806" w:rsidRPr="00FA1FB8">
        <w:rPr>
          <w:rFonts w:ascii="Times New Roman" w:hAnsi="Times New Roman" w:cs="Times New Roman"/>
          <w:b w:val="0"/>
          <w:bCs w:val="0"/>
          <w:color w:val="000009"/>
          <w:spacing w:val="-9"/>
          <w:u w:val="none"/>
        </w:rPr>
        <w:t xml:space="preserve"> </w:t>
      </w:r>
      <w:r w:rsidR="00590806" w:rsidRPr="00FA1FB8">
        <w:rPr>
          <w:rFonts w:ascii="Times New Roman" w:hAnsi="Times New Roman" w:cs="Times New Roman"/>
          <w:b w:val="0"/>
          <w:bCs w:val="0"/>
          <w:color w:val="000009"/>
          <w:u w:val="none"/>
        </w:rPr>
        <w:t>(paye,</w:t>
      </w:r>
      <w:r w:rsidR="00590806" w:rsidRPr="00FA1FB8">
        <w:rPr>
          <w:rFonts w:ascii="Times New Roman" w:hAnsi="Times New Roman" w:cs="Times New Roman"/>
          <w:b w:val="0"/>
          <w:bCs w:val="0"/>
          <w:color w:val="000009"/>
          <w:spacing w:val="-7"/>
          <w:u w:val="none"/>
        </w:rPr>
        <w:t xml:space="preserve"> </w:t>
      </w:r>
      <w:r w:rsidR="00590806" w:rsidRPr="00FA1FB8">
        <w:rPr>
          <w:rFonts w:ascii="Times New Roman" w:hAnsi="Times New Roman" w:cs="Times New Roman"/>
          <w:b w:val="0"/>
          <w:bCs w:val="0"/>
          <w:color w:val="000009"/>
          <w:u w:val="none"/>
        </w:rPr>
        <w:t>paiement</w:t>
      </w:r>
      <w:r w:rsidR="00590806" w:rsidRPr="00FA1FB8">
        <w:rPr>
          <w:rFonts w:ascii="Times New Roman" w:hAnsi="Times New Roman" w:cs="Times New Roman"/>
          <w:b w:val="0"/>
          <w:bCs w:val="0"/>
          <w:color w:val="000009"/>
          <w:spacing w:val="-7"/>
          <w:u w:val="none"/>
        </w:rPr>
        <w:t xml:space="preserve"> </w:t>
      </w:r>
      <w:r w:rsidR="00590806" w:rsidRPr="00FA1FB8">
        <w:rPr>
          <w:rFonts w:ascii="Times New Roman" w:hAnsi="Times New Roman" w:cs="Times New Roman"/>
          <w:b w:val="0"/>
          <w:bCs w:val="0"/>
          <w:color w:val="000009"/>
          <w:u w:val="none"/>
        </w:rPr>
        <w:t>des</w:t>
      </w:r>
      <w:r w:rsidR="00590806" w:rsidRPr="00FA1FB8">
        <w:rPr>
          <w:rFonts w:ascii="Times New Roman" w:hAnsi="Times New Roman" w:cs="Times New Roman"/>
          <w:b w:val="0"/>
          <w:bCs w:val="0"/>
          <w:color w:val="000009"/>
          <w:spacing w:val="-7"/>
          <w:u w:val="none"/>
        </w:rPr>
        <w:t xml:space="preserve"> </w:t>
      </w:r>
      <w:r w:rsidR="00590806" w:rsidRPr="00FA1FB8">
        <w:rPr>
          <w:rFonts w:ascii="Times New Roman" w:hAnsi="Times New Roman" w:cs="Times New Roman"/>
          <w:b w:val="0"/>
          <w:bCs w:val="0"/>
          <w:color w:val="000009"/>
          <w:u w:val="none"/>
        </w:rPr>
        <w:t>factures</w:t>
      </w:r>
      <w:r w:rsidR="00590806" w:rsidRPr="00FA1FB8">
        <w:rPr>
          <w:rFonts w:ascii="Times New Roman" w:hAnsi="Times New Roman" w:cs="Times New Roman"/>
          <w:b w:val="0"/>
          <w:bCs w:val="0"/>
          <w:color w:val="000009"/>
          <w:spacing w:val="-8"/>
          <w:u w:val="none"/>
        </w:rPr>
        <w:t xml:space="preserve"> </w:t>
      </w:r>
      <w:r w:rsidR="00590806" w:rsidRPr="00FA1FB8">
        <w:rPr>
          <w:rFonts w:ascii="Times New Roman" w:hAnsi="Times New Roman" w:cs="Times New Roman"/>
          <w:b w:val="0"/>
          <w:bCs w:val="0"/>
          <w:color w:val="000009"/>
          <w:u w:val="none"/>
        </w:rPr>
        <w:t>aux entreprises, suivi de dossiers, urbanisme</w:t>
      </w:r>
      <w:r w:rsidR="00590806" w:rsidRPr="00FA1FB8">
        <w:rPr>
          <w:rFonts w:ascii="Times New Roman" w:hAnsi="Times New Roman" w:cs="Times New Roman"/>
          <w:b w:val="0"/>
          <w:bCs w:val="0"/>
          <w:color w:val="000009"/>
          <w:spacing w:val="-6"/>
          <w:u w:val="none"/>
        </w:rPr>
        <w:t xml:space="preserve"> </w:t>
      </w:r>
      <w:r w:rsidR="00590806" w:rsidRPr="00FA1FB8">
        <w:rPr>
          <w:rFonts w:ascii="Times New Roman" w:hAnsi="Times New Roman" w:cs="Times New Roman"/>
          <w:b w:val="0"/>
          <w:bCs w:val="0"/>
          <w:color w:val="000009"/>
          <w:u w:val="none"/>
        </w:rPr>
        <w:t>etc….</w:t>
      </w:r>
    </w:p>
    <w:p w:rsidR="000E7BA4" w:rsidRPr="00FA1FB8" w:rsidRDefault="000E7BA4" w:rsidP="00FA1FB8">
      <w:pPr>
        <w:pStyle w:val="Titre1"/>
        <w:ind w:left="0"/>
        <w:jc w:val="both"/>
        <w:rPr>
          <w:rFonts w:ascii="Times New Roman" w:hAnsi="Times New Roman" w:cs="Times New Roman"/>
          <w:b w:val="0"/>
          <w:bCs w:val="0"/>
          <w:u w:val="none"/>
        </w:rPr>
      </w:pPr>
    </w:p>
    <w:p w:rsidR="00D46D97" w:rsidRPr="00FA1FB8" w:rsidRDefault="00621152" w:rsidP="00FA1FB8">
      <w:pPr>
        <w:pStyle w:val="Titre1"/>
        <w:ind w:left="0"/>
        <w:rPr>
          <w:rFonts w:ascii="Times New Roman" w:hAnsi="Times New Roman" w:cs="Times New Roman"/>
        </w:rPr>
      </w:pPr>
      <w:r w:rsidRPr="00FA1FB8">
        <w:rPr>
          <w:rFonts w:ascii="Times New Roman" w:hAnsi="Times New Roman" w:cs="Times New Roman"/>
        </w:rPr>
        <w:t xml:space="preserve">2. </w:t>
      </w:r>
      <w:r w:rsidR="00D46D97" w:rsidRPr="00FA1FB8">
        <w:rPr>
          <w:rFonts w:ascii="Times New Roman" w:hAnsi="Times New Roman" w:cs="Times New Roman"/>
        </w:rPr>
        <w:t>Fermeture de l’agence postale communale</w:t>
      </w:r>
    </w:p>
    <w:p w:rsidR="00D46D97" w:rsidRPr="00FA1FB8" w:rsidRDefault="00D46D97" w:rsidP="00FA1FB8">
      <w:pPr>
        <w:pStyle w:val="Corpsdetexte"/>
        <w:ind w:right="292"/>
        <w:rPr>
          <w:rFonts w:ascii="Times New Roman" w:hAnsi="Times New Roman" w:cs="Times New Roman"/>
          <w:sz w:val="24"/>
          <w:szCs w:val="24"/>
        </w:rPr>
      </w:pPr>
    </w:p>
    <w:p w:rsidR="00621152" w:rsidRPr="00FA1FB8" w:rsidRDefault="00590806" w:rsidP="00FA1FB8">
      <w:pPr>
        <w:pStyle w:val="Corpsdetexte"/>
        <w:ind w:right="292"/>
        <w:rPr>
          <w:rFonts w:ascii="Times New Roman" w:hAnsi="Times New Roman" w:cs="Times New Roman"/>
          <w:sz w:val="24"/>
          <w:szCs w:val="24"/>
        </w:rPr>
      </w:pPr>
      <w:r w:rsidRPr="00FA1FB8">
        <w:rPr>
          <w:rFonts w:ascii="Times New Roman" w:hAnsi="Times New Roman" w:cs="Times New Roman"/>
          <w:sz w:val="24"/>
          <w:szCs w:val="24"/>
        </w:rPr>
        <w:t xml:space="preserve">Départ du courrier mairie : en fonction du volume, </w:t>
      </w:r>
    </w:p>
    <w:p w:rsidR="00621152" w:rsidRPr="00FA1FB8" w:rsidRDefault="00621152" w:rsidP="00FA1FB8">
      <w:pPr>
        <w:pStyle w:val="Corpsdetexte"/>
        <w:ind w:right="292"/>
        <w:rPr>
          <w:rFonts w:ascii="Times New Roman" w:hAnsi="Times New Roman" w:cs="Times New Roman"/>
          <w:sz w:val="24"/>
          <w:szCs w:val="24"/>
        </w:rPr>
      </w:pPr>
      <w:r w:rsidRPr="00FA1FB8">
        <w:rPr>
          <w:rFonts w:ascii="Times New Roman" w:hAnsi="Times New Roman" w:cs="Times New Roman"/>
          <w:sz w:val="24"/>
          <w:szCs w:val="24"/>
        </w:rPr>
        <w:t xml:space="preserve">Remise du courrier en mairie : </w:t>
      </w:r>
    </w:p>
    <w:p w:rsidR="00156065" w:rsidRPr="00FA1FB8" w:rsidRDefault="00156065" w:rsidP="00FA1FB8">
      <w:pPr>
        <w:pStyle w:val="Corpsdetexte"/>
        <w:rPr>
          <w:rFonts w:ascii="Times New Roman" w:hAnsi="Times New Roman" w:cs="Times New Roman"/>
          <w:sz w:val="24"/>
          <w:szCs w:val="24"/>
        </w:rPr>
      </w:pPr>
    </w:p>
    <w:p w:rsidR="00621152" w:rsidRPr="00FA1FB8" w:rsidRDefault="00621152" w:rsidP="00FA1FB8">
      <w:pPr>
        <w:pStyle w:val="Titre1"/>
        <w:ind w:left="426" w:hanging="426"/>
        <w:rPr>
          <w:rFonts w:ascii="Times New Roman" w:hAnsi="Times New Roman" w:cs="Times New Roman"/>
        </w:rPr>
      </w:pPr>
      <w:r w:rsidRPr="00FA1FB8">
        <w:rPr>
          <w:rFonts w:ascii="Times New Roman" w:hAnsi="Times New Roman" w:cs="Times New Roman"/>
          <w:u w:val="none"/>
        </w:rPr>
        <w:t xml:space="preserve">3. </w:t>
      </w:r>
      <w:r w:rsidRPr="00FA1FB8">
        <w:rPr>
          <w:rFonts w:ascii="Times New Roman" w:hAnsi="Times New Roman" w:cs="Times New Roman"/>
        </w:rPr>
        <w:t>Fermeture de la médiathèque</w:t>
      </w:r>
    </w:p>
    <w:p w:rsidR="00621152" w:rsidRPr="00FA1FB8" w:rsidRDefault="00621152" w:rsidP="00FA1FB8">
      <w:pPr>
        <w:pStyle w:val="Titre1"/>
        <w:ind w:left="0"/>
        <w:rPr>
          <w:rFonts w:ascii="Times New Roman" w:hAnsi="Times New Roman" w:cs="Times New Roman"/>
        </w:rPr>
      </w:pPr>
    </w:p>
    <w:p w:rsidR="00156065" w:rsidRPr="00FA1FB8" w:rsidRDefault="00590806" w:rsidP="00FA1FB8">
      <w:pPr>
        <w:pStyle w:val="Titre1"/>
        <w:ind w:left="0"/>
        <w:rPr>
          <w:rFonts w:ascii="Times New Roman" w:hAnsi="Times New Roman" w:cs="Times New Roman"/>
          <w:b w:val="0"/>
          <w:bCs w:val="0"/>
          <w:u w:val="none"/>
        </w:rPr>
      </w:pPr>
      <w:r w:rsidRPr="00FA1FB8">
        <w:rPr>
          <w:rFonts w:ascii="Times New Roman" w:hAnsi="Times New Roman" w:cs="Times New Roman"/>
          <w:b w:val="0"/>
          <w:bCs w:val="0"/>
          <w:u w:val="none"/>
        </w:rPr>
        <w:t xml:space="preserve">Les  agents sont en Télétravail (dans la mesure du possible) et en autorisation d’absence Continuité assurée dans la diffusion des informations par voie numérique (facebook, site internet) </w:t>
      </w:r>
      <w:r w:rsidR="00621152" w:rsidRPr="00FA1FB8">
        <w:rPr>
          <w:rFonts w:ascii="Times New Roman" w:hAnsi="Times New Roman" w:cs="Times New Roman"/>
          <w:b w:val="0"/>
          <w:bCs w:val="0"/>
          <w:u w:val="none"/>
        </w:rPr>
        <w:t xml:space="preserve"> </w:t>
      </w:r>
    </w:p>
    <w:p w:rsidR="00621152" w:rsidRPr="00FA1FB8" w:rsidRDefault="00621152" w:rsidP="00FA1FB8">
      <w:pPr>
        <w:pStyle w:val="Titre1"/>
        <w:ind w:left="0"/>
        <w:rPr>
          <w:rFonts w:ascii="Times New Roman" w:hAnsi="Times New Roman" w:cs="Times New Roman"/>
        </w:rPr>
      </w:pPr>
    </w:p>
    <w:p w:rsidR="00621152" w:rsidRPr="00FA1FB8" w:rsidRDefault="00621152" w:rsidP="00FA1FB8">
      <w:pPr>
        <w:pStyle w:val="Titre1"/>
        <w:ind w:left="0"/>
        <w:rPr>
          <w:rFonts w:ascii="Times New Roman" w:hAnsi="Times New Roman" w:cs="Times New Roman"/>
        </w:rPr>
      </w:pPr>
      <w:r w:rsidRPr="00FA1FB8">
        <w:rPr>
          <w:rFonts w:ascii="Times New Roman" w:hAnsi="Times New Roman" w:cs="Times New Roman"/>
        </w:rPr>
        <w:t>4. Les services techniques</w:t>
      </w:r>
    </w:p>
    <w:p w:rsidR="00156065" w:rsidRPr="00FA1FB8" w:rsidRDefault="00156065" w:rsidP="00FA1FB8">
      <w:pPr>
        <w:pStyle w:val="Corpsdetexte"/>
        <w:rPr>
          <w:rFonts w:ascii="Times New Roman" w:hAnsi="Times New Roman" w:cs="Times New Roman"/>
          <w:sz w:val="24"/>
          <w:szCs w:val="24"/>
        </w:rPr>
      </w:pPr>
    </w:p>
    <w:p w:rsidR="00156065" w:rsidRPr="00FA1FB8" w:rsidRDefault="00590806" w:rsidP="00FA1FB8">
      <w:pPr>
        <w:pStyle w:val="Corpsdetexte"/>
        <w:ind w:right="19"/>
        <w:jc w:val="both"/>
        <w:rPr>
          <w:rFonts w:ascii="Times New Roman" w:hAnsi="Times New Roman" w:cs="Times New Roman"/>
          <w:sz w:val="24"/>
          <w:szCs w:val="24"/>
        </w:rPr>
      </w:pPr>
      <w:r w:rsidRPr="00FA1FB8">
        <w:rPr>
          <w:rFonts w:ascii="Times New Roman" w:hAnsi="Times New Roman" w:cs="Times New Roman"/>
          <w:sz w:val="24"/>
          <w:szCs w:val="24"/>
        </w:rPr>
        <w:t xml:space="preserve">Le service est joignable du lundi au vendredi de </w:t>
      </w:r>
      <w:r w:rsidR="00717BC2">
        <w:rPr>
          <w:rFonts w:ascii="Times New Roman" w:hAnsi="Times New Roman" w:cs="Times New Roman"/>
          <w:sz w:val="24"/>
          <w:szCs w:val="24"/>
        </w:rPr>
        <w:t>….h</w:t>
      </w:r>
      <w:r w:rsidRPr="00FA1FB8">
        <w:rPr>
          <w:rFonts w:ascii="Times New Roman" w:hAnsi="Times New Roman" w:cs="Times New Roman"/>
          <w:sz w:val="24"/>
          <w:szCs w:val="24"/>
        </w:rPr>
        <w:t xml:space="preserve"> à </w:t>
      </w:r>
      <w:r w:rsidR="00717BC2">
        <w:rPr>
          <w:rFonts w:ascii="Times New Roman" w:hAnsi="Times New Roman" w:cs="Times New Roman"/>
          <w:sz w:val="24"/>
          <w:szCs w:val="24"/>
        </w:rPr>
        <w:t>….</w:t>
      </w:r>
      <w:r w:rsidRPr="00FA1FB8">
        <w:rPr>
          <w:rFonts w:ascii="Times New Roman" w:hAnsi="Times New Roman" w:cs="Times New Roman"/>
          <w:sz w:val="24"/>
          <w:szCs w:val="24"/>
        </w:rPr>
        <w:t xml:space="preserve">h de préférence par mail </w:t>
      </w:r>
      <w:r w:rsidR="00621152" w:rsidRPr="00FA1FB8">
        <w:rPr>
          <w:rFonts w:ascii="Times New Roman" w:hAnsi="Times New Roman" w:cs="Times New Roman"/>
          <w:sz w:val="24"/>
          <w:szCs w:val="24"/>
        </w:rPr>
        <w:t>àl l’adresse suivante : ……………………@ …………………… ou au 03.84. … … …</w:t>
      </w:r>
      <w:r w:rsidRPr="00FA1FB8">
        <w:rPr>
          <w:rFonts w:ascii="Times New Roman" w:hAnsi="Times New Roman" w:cs="Times New Roman"/>
          <w:sz w:val="24"/>
          <w:szCs w:val="24"/>
        </w:rPr>
        <w:t>pour les affaires urgentes (problème sur voirie- danger lié à une défectuosité … )</w:t>
      </w:r>
    </w:p>
    <w:p w:rsidR="00F25662" w:rsidRPr="00FA1FB8" w:rsidRDefault="00F25662" w:rsidP="00FA1FB8">
      <w:pPr>
        <w:pStyle w:val="Corpsdetexte"/>
        <w:ind w:right="19"/>
        <w:rPr>
          <w:rFonts w:ascii="Times New Roman" w:hAnsi="Times New Roman" w:cs="Times New Roman"/>
          <w:sz w:val="24"/>
          <w:szCs w:val="24"/>
        </w:rPr>
      </w:pPr>
    </w:p>
    <w:p w:rsidR="00156065" w:rsidRPr="00FA1FB8" w:rsidRDefault="00590806" w:rsidP="00FA1FB8">
      <w:pPr>
        <w:pStyle w:val="Corpsdetexte"/>
        <w:ind w:right="19"/>
        <w:rPr>
          <w:rFonts w:ascii="Times New Roman" w:hAnsi="Times New Roman" w:cs="Times New Roman"/>
          <w:sz w:val="24"/>
          <w:szCs w:val="24"/>
        </w:rPr>
      </w:pPr>
      <w:r w:rsidRPr="00FA1FB8">
        <w:rPr>
          <w:rFonts w:ascii="Times New Roman" w:hAnsi="Times New Roman" w:cs="Times New Roman"/>
          <w:sz w:val="24"/>
          <w:szCs w:val="24"/>
        </w:rPr>
        <w:t>En dehors de ces horaires, il convient de téléphoner à l’élu d’astreinte.</w:t>
      </w:r>
    </w:p>
    <w:p w:rsidR="00F25662" w:rsidRPr="00FA1FB8" w:rsidRDefault="00F25662" w:rsidP="00FA1FB8">
      <w:pPr>
        <w:pStyle w:val="Corpsdetexte"/>
        <w:ind w:right="19"/>
        <w:rPr>
          <w:rFonts w:ascii="Times New Roman" w:hAnsi="Times New Roman" w:cs="Times New Roman"/>
          <w:sz w:val="24"/>
          <w:szCs w:val="24"/>
        </w:rPr>
      </w:pPr>
    </w:p>
    <w:p w:rsidR="00156065" w:rsidRPr="00FA1FB8" w:rsidRDefault="00590806" w:rsidP="00717BC2">
      <w:pPr>
        <w:pStyle w:val="Corpsdetexte"/>
        <w:ind w:right="19"/>
        <w:jc w:val="both"/>
        <w:rPr>
          <w:rFonts w:ascii="Times New Roman" w:hAnsi="Times New Roman" w:cs="Times New Roman"/>
          <w:sz w:val="24"/>
          <w:szCs w:val="24"/>
        </w:rPr>
      </w:pPr>
      <w:r w:rsidRPr="00FA1FB8">
        <w:rPr>
          <w:rFonts w:ascii="Times New Roman" w:hAnsi="Times New Roman" w:cs="Times New Roman"/>
          <w:sz w:val="24"/>
          <w:szCs w:val="24"/>
        </w:rPr>
        <w:t>Le responsable du service reste joignable. Il peut mobiliser les agents pour les interventions d’urgences à tout moment pendant les heures de services, en dehors l’astreinte est opérationnelle.</w:t>
      </w:r>
    </w:p>
    <w:p w:rsidR="0028030A" w:rsidRDefault="0028030A" w:rsidP="0028030A">
      <w:pPr>
        <w:pStyle w:val="Corpsdetexte"/>
        <w:ind w:right="19"/>
        <w:jc w:val="both"/>
        <w:rPr>
          <w:rFonts w:ascii="Times New Roman" w:hAnsi="Times New Roman" w:cs="Times New Roman"/>
          <w:sz w:val="24"/>
          <w:szCs w:val="24"/>
        </w:rPr>
      </w:pPr>
    </w:p>
    <w:p w:rsidR="00156065" w:rsidRPr="00FA1FB8" w:rsidRDefault="00590806" w:rsidP="0028030A">
      <w:pPr>
        <w:pStyle w:val="Corpsdetexte"/>
        <w:ind w:right="19"/>
        <w:jc w:val="both"/>
        <w:rPr>
          <w:rFonts w:ascii="Times New Roman" w:hAnsi="Times New Roman" w:cs="Times New Roman"/>
          <w:sz w:val="24"/>
          <w:szCs w:val="24"/>
        </w:rPr>
      </w:pPr>
      <w:r w:rsidRPr="00FA1FB8">
        <w:rPr>
          <w:rFonts w:ascii="Times New Roman" w:hAnsi="Times New Roman" w:cs="Times New Roman"/>
          <w:sz w:val="24"/>
          <w:szCs w:val="24"/>
        </w:rPr>
        <w:t xml:space="preserve">L’accueil téléphonique du service est transféré sur le portable </w:t>
      </w:r>
      <w:r w:rsidR="00621152" w:rsidRPr="00FA1FB8">
        <w:rPr>
          <w:rFonts w:ascii="Times New Roman" w:hAnsi="Times New Roman" w:cs="Times New Roman"/>
          <w:sz w:val="24"/>
          <w:szCs w:val="24"/>
        </w:rPr>
        <w:t>de …………………………</w:t>
      </w:r>
    </w:p>
    <w:p w:rsidR="00156065" w:rsidRDefault="00156065" w:rsidP="00FA1FB8">
      <w:pPr>
        <w:pStyle w:val="Corpsdetexte"/>
        <w:rPr>
          <w:rFonts w:ascii="Times New Roman" w:hAnsi="Times New Roman" w:cs="Times New Roman"/>
          <w:sz w:val="24"/>
          <w:szCs w:val="24"/>
        </w:rPr>
      </w:pPr>
    </w:p>
    <w:p w:rsidR="00621152" w:rsidRPr="00FA1FB8" w:rsidRDefault="00590806" w:rsidP="00FA1FB8">
      <w:pPr>
        <w:pStyle w:val="Corpsdetexte"/>
        <w:ind w:left="221"/>
        <w:rPr>
          <w:rFonts w:ascii="Times New Roman" w:hAnsi="Times New Roman" w:cs="Times New Roman"/>
          <w:sz w:val="24"/>
          <w:szCs w:val="24"/>
        </w:rPr>
      </w:pPr>
      <w:r w:rsidRPr="00FA1FB8">
        <w:rPr>
          <w:rFonts w:ascii="Times New Roman" w:hAnsi="Times New Roman" w:cs="Times New Roman"/>
          <w:b/>
          <w:bCs/>
          <w:i/>
          <w:iCs/>
          <w:sz w:val="24"/>
          <w:szCs w:val="24"/>
          <w:u w:val="single"/>
        </w:rPr>
        <w:t>Service entretien des locaux occupés (mairie)</w:t>
      </w:r>
      <w:r w:rsidRPr="00FA1FB8">
        <w:rPr>
          <w:rFonts w:ascii="Times New Roman" w:hAnsi="Times New Roman" w:cs="Times New Roman"/>
          <w:sz w:val="24"/>
          <w:szCs w:val="24"/>
          <w:u w:val="single"/>
        </w:rPr>
        <w:t xml:space="preserve"> :</w:t>
      </w:r>
      <w:r w:rsidR="00F25662" w:rsidRPr="00FA1FB8">
        <w:rPr>
          <w:rFonts w:ascii="Times New Roman" w:hAnsi="Times New Roman" w:cs="Times New Roman"/>
          <w:sz w:val="24"/>
          <w:szCs w:val="24"/>
          <w:u w:val="single"/>
        </w:rPr>
        <w:t xml:space="preserve"> </w:t>
      </w:r>
      <w:r w:rsidRPr="00FA1FB8">
        <w:rPr>
          <w:rFonts w:ascii="Times New Roman" w:hAnsi="Times New Roman" w:cs="Times New Roman"/>
          <w:sz w:val="24"/>
          <w:szCs w:val="24"/>
        </w:rPr>
        <w:t xml:space="preserve">Mairie (tous les jours) : nettoyage des accès, borne accueil, bureau,16h-18h : </w:t>
      </w:r>
    </w:p>
    <w:p w:rsidR="00F25662" w:rsidRPr="00FA1FB8" w:rsidRDefault="00F25662" w:rsidP="00FA1FB8">
      <w:pPr>
        <w:pStyle w:val="Corpsdetexte"/>
        <w:rPr>
          <w:rFonts w:ascii="Times New Roman" w:hAnsi="Times New Roman" w:cs="Times New Roman"/>
          <w:sz w:val="24"/>
          <w:szCs w:val="24"/>
        </w:rPr>
      </w:pPr>
    </w:p>
    <w:p w:rsidR="00621152" w:rsidRPr="00FA1FB8" w:rsidRDefault="00590806" w:rsidP="00FA1FB8">
      <w:pPr>
        <w:pStyle w:val="Corpsdetexte"/>
        <w:ind w:left="221" w:right="626"/>
        <w:rPr>
          <w:rFonts w:ascii="Times New Roman" w:hAnsi="Times New Roman" w:cs="Times New Roman"/>
          <w:sz w:val="24"/>
          <w:szCs w:val="24"/>
        </w:rPr>
      </w:pPr>
      <w:r w:rsidRPr="00FA1FB8">
        <w:rPr>
          <w:rFonts w:ascii="Times New Roman" w:hAnsi="Times New Roman" w:cs="Times New Roman"/>
          <w:b/>
          <w:bCs/>
          <w:i/>
          <w:iCs/>
          <w:sz w:val="24"/>
          <w:szCs w:val="24"/>
          <w:u w:val="single"/>
        </w:rPr>
        <w:t>Ecole</w:t>
      </w:r>
      <w:r w:rsidR="00621152" w:rsidRPr="00FA1FB8">
        <w:rPr>
          <w:rFonts w:ascii="Times New Roman" w:hAnsi="Times New Roman" w:cs="Times New Roman"/>
          <w:b/>
          <w:bCs/>
          <w:i/>
          <w:iCs/>
          <w:sz w:val="24"/>
          <w:szCs w:val="24"/>
          <w:u w:val="single"/>
        </w:rPr>
        <w:t> </w:t>
      </w:r>
      <w:r w:rsidR="00621152" w:rsidRPr="00FA1FB8">
        <w:rPr>
          <w:rFonts w:ascii="Times New Roman" w:hAnsi="Times New Roman" w:cs="Times New Roman"/>
          <w:sz w:val="24"/>
          <w:szCs w:val="24"/>
        </w:rPr>
        <w:t xml:space="preserve">: </w:t>
      </w:r>
      <w:r w:rsidRPr="00FA1FB8">
        <w:rPr>
          <w:rFonts w:ascii="Times New Roman" w:hAnsi="Times New Roman" w:cs="Times New Roman"/>
          <w:sz w:val="24"/>
          <w:szCs w:val="24"/>
        </w:rPr>
        <w:t xml:space="preserve"> en fonction des élèves présents, nettoyage des lieux occupés de 16h20 à 18h20 </w:t>
      </w:r>
    </w:p>
    <w:p w:rsidR="00FA1FB8" w:rsidRPr="00FA1FB8" w:rsidRDefault="00FA1FB8" w:rsidP="00FA1FB8">
      <w:pPr>
        <w:ind w:left="221"/>
        <w:rPr>
          <w:rFonts w:ascii="Times New Roman" w:hAnsi="Times New Roman" w:cs="Times New Roman"/>
          <w:i/>
          <w:sz w:val="24"/>
          <w:szCs w:val="24"/>
        </w:rPr>
      </w:pPr>
    </w:p>
    <w:p w:rsidR="00156065" w:rsidRPr="00FA1FB8" w:rsidRDefault="00590806" w:rsidP="00FA1FB8">
      <w:pPr>
        <w:ind w:left="221"/>
        <w:rPr>
          <w:rFonts w:ascii="Times New Roman" w:hAnsi="Times New Roman" w:cs="Times New Roman"/>
          <w:i/>
          <w:sz w:val="24"/>
          <w:szCs w:val="24"/>
        </w:rPr>
      </w:pPr>
      <w:r w:rsidRPr="00FA1FB8">
        <w:rPr>
          <w:rFonts w:ascii="Times New Roman" w:hAnsi="Times New Roman" w:cs="Times New Roman"/>
          <w:i/>
          <w:sz w:val="24"/>
          <w:szCs w:val="24"/>
        </w:rPr>
        <w:t>Cette organisation sera remaniée en fonction des occupations de bâtiment</w:t>
      </w:r>
    </w:p>
    <w:p w:rsidR="00156065" w:rsidRPr="00FA1FB8" w:rsidRDefault="00156065" w:rsidP="00FA1FB8">
      <w:pPr>
        <w:rPr>
          <w:rFonts w:ascii="Times New Roman" w:hAnsi="Times New Roman" w:cs="Times New Roman"/>
          <w:sz w:val="24"/>
          <w:szCs w:val="24"/>
        </w:rPr>
      </w:pPr>
    </w:p>
    <w:p w:rsidR="00621152" w:rsidRPr="00FA1FB8" w:rsidRDefault="00621152" w:rsidP="00FA1FB8">
      <w:pPr>
        <w:rPr>
          <w:rFonts w:ascii="Times New Roman" w:hAnsi="Times New Roman" w:cs="Times New Roman"/>
          <w:b/>
          <w:bCs/>
          <w:sz w:val="24"/>
          <w:szCs w:val="24"/>
          <w:u w:val="single"/>
        </w:rPr>
      </w:pPr>
      <w:r w:rsidRPr="00FA1FB8">
        <w:rPr>
          <w:rFonts w:ascii="Times New Roman" w:hAnsi="Times New Roman" w:cs="Times New Roman"/>
          <w:b/>
          <w:bCs/>
          <w:sz w:val="24"/>
          <w:szCs w:val="24"/>
          <w:u w:val="single"/>
        </w:rPr>
        <w:t>5.  Police municipale</w:t>
      </w:r>
    </w:p>
    <w:p w:rsidR="00621152" w:rsidRPr="00FA1FB8" w:rsidRDefault="00621152" w:rsidP="00FA1FB8">
      <w:pPr>
        <w:rPr>
          <w:rFonts w:ascii="Times New Roman" w:hAnsi="Times New Roman" w:cs="Times New Roman"/>
          <w:b/>
          <w:bCs/>
          <w:sz w:val="24"/>
          <w:szCs w:val="24"/>
          <w:u w:val="single"/>
        </w:rPr>
      </w:pPr>
    </w:p>
    <w:p w:rsidR="00156065" w:rsidRPr="00FA1FB8" w:rsidRDefault="00590806" w:rsidP="00FA1FB8">
      <w:pPr>
        <w:rPr>
          <w:rFonts w:ascii="Times New Roman" w:hAnsi="Times New Roman" w:cs="Times New Roman"/>
          <w:sz w:val="24"/>
          <w:szCs w:val="24"/>
        </w:rPr>
      </w:pPr>
      <w:r w:rsidRPr="00FA1FB8">
        <w:rPr>
          <w:rFonts w:ascii="Times New Roman" w:hAnsi="Times New Roman" w:cs="Times New Roman"/>
          <w:color w:val="000009"/>
          <w:sz w:val="24"/>
          <w:szCs w:val="24"/>
        </w:rPr>
        <w:t>Service restreint à des missions de contrôle des déplacements</w:t>
      </w:r>
      <w:r w:rsidR="00800EF7">
        <w:rPr>
          <w:rFonts w:ascii="Times New Roman" w:hAnsi="Times New Roman" w:cs="Times New Roman"/>
          <w:color w:val="000009"/>
          <w:sz w:val="24"/>
          <w:szCs w:val="24"/>
        </w:rPr>
        <w:t xml:space="preserve"> et de surveillance des bâtiments publics et des bâtiments de stockage.</w:t>
      </w:r>
    </w:p>
    <w:p w:rsidR="00F25662" w:rsidRDefault="00F25662" w:rsidP="00FA1FB8">
      <w:pPr>
        <w:pStyle w:val="Corpsdetexte"/>
        <w:rPr>
          <w:rFonts w:ascii="Times New Roman" w:hAnsi="Times New Roman" w:cs="Times New Roman"/>
          <w:sz w:val="24"/>
          <w:szCs w:val="24"/>
        </w:rPr>
      </w:pPr>
    </w:p>
    <w:p w:rsidR="0028030A" w:rsidRDefault="0028030A" w:rsidP="00FA1FB8">
      <w:pPr>
        <w:pStyle w:val="Corpsdetexte"/>
        <w:rPr>
          <w:rFonts w:ascii="Times New Roman" w:hAnsi="Times New Roman" w:cs="Times New Roman"/>
          <w:sz w:val="24"/>
          <w:szCs w:val="24"/>
        </w:rPr>
      </w:pPr>
    </w:p>
    <w:p w:rsidR="0028030A" w:rsidRDefault="0028030A" w:rsidP="00FA1FB8">
      <w:pPr>
        <w:pStyle w:val="Corpsdetexte"/>
        <w:rPr>
          <w:rFonts w:ascii="Times New Roman" w:hAnsi="Times New Roman" w:cs="Times New Roman"/>
          <w:sz w:val="24"/>
          <w:szCs w:val="24"/>
        </w:rPr>
      </w:pPr>
    </w:p>
    <w:p w:rsidR="0028030A" w:rsidRPr="00FA1FB8" w:rsidRDefault="0028030A" w:rsidP="00FA1FB8">
      <w:pPr>
        <w:pStyle w:val="Corpsdetexte"/>
        <w:rPr>
          <w:rFonts w:ascii="Times New Roman" w:hAnsi="Times New Roman" w:cs="Times New Roman"/>
          <w:sz w:val="24"/>
          <w:szCs w:val="24"/>
        </w:rPr>
      </w:pPr>
    </w:p>
    <w:p w:rsidR="00156065" w:rsidRPr="00FA1FB8" w:rsidRDefault="00621152" w:rsidP="00FA1FB8">
      <w:pPr>
        <w:pStyle w:val="Corpsdetexte"/>
        <w:rPr>
          <w:rFonts w:ascii="Times New Roman" w:hAnsi="Times New Roman" w:cs="Times New Roman"/>
          <w:b/>
          <w:bCs/>
          <w:sz w:val="24"/>
          <w:szCs w:val="24"/>
          <w:u w:val="single"/>
        </w:rPr>
      </w:pPr>
      <w:r w:rsidRPr="00FA1FB8">
        <w:rPr>
          <w:rFonts w:ascii="Times New Roman" w:hAnsi="Times New Roman" w:cs="Times New Roman"/>
          <w:b/>
          <w:bCs/>
          <w:sz w:val="24"/>
          <w:szCs w:val="24"/>
          <w:u w:val="single"/>
        </w:rPr>
        <w:lastRenderedPageBreak/>
        <w:t>6. Services scolaire jeunesse – scolaire</w:t>
      </w:r>
    </w:p>
    <w:p w:rsidR="00621152" w:rsidRPr="00FA1FB8" w:rsidRDefault="00621152" w:rsidP="00FA1FB8">
      <w:pPr>
        <w:pStyle w:val="Corpsdetexte"/>
        <w:rPr>
          <w:rFonts w:ascii="Times New Roman" w:hAnsi="Times New Roman" w:cs="Times New Roman"/>
          <w:sz w:val="24"/>
          <w:szCs w:val="24"/>
        </w:rPr>
      </w:pPr>
    </w:p>
    <w:p w:rsidR="00156065" w:rsidRPr="00FA1FB8" w:rsidRDefault="00590806" w:rsidP="00FA1FB8">
      <w:pPr>
        <w:pStyle w:val="Paragraphedeliste"/>
        <w:numPr>
          <w:ilvl w:val="0"/>
          <w:numId w:val="4"/>
        </w:numPr>
        <w:tabs>
          <w:tab w:val="left" w:pos="383"/>
        </w:tabs>
        <w:ind w:left="382" w:hanging="162"/>
        <w:rPr>
          <w:rFonts w:ascii="Times New Roman" w:hAnsi="Times New Roman" w:cs="Times New Roman"/>
          <w:sz w:val="24"/>
          <w:szCs w:val="24"/>
        </w:rPr>
      </w:pPr>
      <w:r w:rsidRPr="00FA1FB8">
        <w:rPr>
          <w:rFonts w:ascii="Times New Roman" w:hAnsi="Times New Roman" w:cs="Times New Roman"/>
          <w:b/>
          <w:sz w:val="24"/>
          <w:szCs w:val="24"/>
        </w:rPr>
        <w:t xml:space="preserve">Les ATSEM </w:t>
      </w:r>
      <w:r w:rsidRPr="00FA1FB8">
        <w:rPr>
          <w:rFonts w:ascii="Times New Roman" w:hAnsi="Times New Roman" w:cs="Times New Roman"/>
          <w:sz w:val="24"/>
          <w:szCs w:val="24"/>
        </w:rPr>
        <w:t>: activité interrompue- intervention ponctuelle de ménage selon le</w:t>
      </w:r>
      <w:r w:rsidRPr="00FA1FB8">
        <w:rPr>
          <w:rFonts w:ascii="Times New Roman" w:hAnsi="Times New Roman" w:cs="Times New Roman"/>
          <w:spacing w:val="-13"/>
          <w:sz w:val="24"/>
          <w:szCs w:val="24"/>
        </w:rPr>
        <w:t xml:space="preserve"> </w:t>
      </w:r>
      <w:r w:rsidRPr="00FA1FB8">
        <w:rPr>
          <w:rFonts w:ascii="Times New Roman" w:hAnsi="Times New Roman" w:cs="Times New Roman"/>
          <w:sz w:val="24"/>
          <w:szCs w:val="24"/>
        </w:rPr>
        <w:t>planning</w:t>
      </w:r>
    </w:p>
    <w:p w:rsidR="00156065" w:rsidRPr="00FA1FB8" w:rsidRDefault="00590806" w:rsidP="00FA1FB8">
      <w:pPr>
        <w:pStyle w:val="Paragraphedeliste"/>
        <w:numPr>
          <w:ilvl w:val="0"/>
          <w:numId w:val="4"/>
        </w:numPr>
        <w:tabs>
          <w:tab w:val="left" w:pos="383"/>
        </w:tabs>
        <w:ind w:right="213" w:firstLine="0"/>
        <w:rPr>
          <w:rFonts w:ascii="Times New Roman" w:hAnsi="Times New Roman" w:cs="Times New Roman"/>
          <w:sz w:val="24"/>
          <w:szCs w:val="24"/>
        </w:rPr>
      </w:pPr>
      <w:r w:rsidRPr="00FA1FB8">
        <w:rPr>
          <w:rFonts w:ascii="Times New Roman" w:hAnsi="Times New Roman" w:cs="Times New Roman"/>
          <w:b/>
          <w:sz w:val="24"/>
          <w:szCs w:val="24"/>
        </w:rPr>
        <w:t xml:space="preserve">Le service jeunesse </w:t>
      </w:r>
      <w:r w:rsidRPr="00FA1FB8">
        <w:rPr>
          <w:rFonts w:ascii="Times New Roman" w:hAnsi="Times New Roman" w:cs="Times New Roman"/>
          <w:sz w:val="24"/>
          <w:szCs w:val="24"/>
        </w:rPr>
        <w:t>: télétravail dans la mesure du possible – autorisation d’absence – intervention à la demande pour garder les enfants du personnel</w:t>
      </w:r>
      <w:r w:rsidRPr="00FA1FB8">
        <w:rPr>
          <w:rFonts w:ascii="Times New Roman" w:hAnsi="Times New Roman" w:cs="Times New Roman"/>
          <w:spacing w:val="-3"/>
          <w:sz w:val="24"/>
          <w:szCs w:val="24"/>
        </w:rPr>
        <w:t xml:space="preserve"> </w:t>
      </w:r>
      <w:r w:rsidRPr="00FA1FB8">
        <w:rPr>
          <w:rFonts w:ascii="Times New Roman" w:hAnsi="Times New Roman" w:cs="Times New Roman"/>
          <w:sz w:val="24"/>
          <w:szCs w:val="24"/>
        </w:rPr>
        <w:t>soignant</w:t>
      </w:r>
    </w:p>
    <w:p w:rsidR="00621152" w:rsidRPr="00FA1FB8" w:rsidRDefault="00590806" w:rsidP="00FA1FB8">
      <w:pPr>
        <w:pStyle w:val="Paragraphedeliste"/>
        <w:numPr>
          <w:ilvl w:val="0"/>
          <w:numId w:val="4"/>
        </w:numPr>
        <w:tabs>
          <w:tab w:val="left" w:pos="383"/>
        </w:tabs>
        <w:ind w:left="382" w:hanging="162"/>
        <w:rPr>
          <w:rFonts w:ascii="Times New Roman" w:hAnsi="Times New Roman" w:cs="Times New Roman"/>
          <w:sz w:val="24"/>
          <w:szCs w:val="24"/>
        </w:rPr>
      </w:pPr>
      <w:r w:rsidRPr="00FA1FB8">
        <w:rPr>
          <w:rFonts w:ascii="Times New Roman" w:hAnsi="Times New Roman" w:cs="Times New Roman"/>
          <w:b/>
          <w:sz w:val="24"/>
          <w:szCs w:val="24"/>
        </w:rPr>
        <w:t xml:space="preserve">Le service restauration </w:t>
      </w:r>
      <w:r w:rsidRPr="00FA1FB8">
        <w:rPr>
          <w:rFonts w:ascii="Times New Roman" w:hAnsi="Times New Roman" w:cs="Times New Roman"/>
          <w:sz w:val="24"/>
          <w:szCs w:val="24"/>
        </w:rPr>
        <w:t>: activité interrompue - intervention ponctuelle de ménage selon le</w:t>
      </w:r>
      <w:r w:rsidRPr="00FA1FB8">
        <w:rPr>
          <w:rFonts w:ascii="Times New Roman" w:hAnsi="Times New Roman" w:cs="Times New Roman"/>
          <w:spacing w:val="-21"/>
          <w:sz w:val="24"/>
          <w:szCs w:val="24"/>
        </w:rPr>
        <w:t xml:space="preserve"> </w:t>
      </w:r>
      <w:r w:rsidRPr="00FA1FB8">
        <w:rPr>
          <w:rFonts w:ascii="Times New Roman" w:hAnsi="Times New Roman" w:cs="Times New Roman"/>
          <w:sz w:val="24"/>
          <w:szCs w:val="24"/>
        </w:rPr>
        <w:t>planning</w:t>
      </w:r>
    </w:p>
    <w:p w:rsidR="00621152" w:rsidRDefault="00621152" w:rsidP="00FA1FB8">
      <w:pPr>
        <w:tabs>
          <w:tab w:val="left" w:pos="383"/>
        </w:tabs>
        <w:ind w:left="220"/>
        <w:rPr>
          <w:rFonts w:ascii="Times New Roman" w:hAnsi="Times New Roman" w:cs="Times New Roman"/>
          <w:sz w:val="24"/>
          <w:szCs w:val="24"/>
        </w:rPr>
      </w:pPr>
    </w:p>
    <w:p w:rsidR="000E7BA4" w:rsidRPr="000E7BA4" w:rsidRDefault="000E7BA4" w:rsidP="00FA1FB8">
      <w:pPr>
        <w:tabs>
          <w:tab w:val="left" w:pos="383"/>
        </w:tabs>
        <w:ind w:left="220"/>
        <w:rPr>
          <w:rFonts w:ascii="Times New Roman" w:hAnsi="Times New Roman" w:cs="Times New Roman"/>
          <w:b/>
          <w:color w:val="002060"/>
          <w:sz w:val="24"/>
          <w:szCs w:val="24"/>
          <w:u w:val="single"/>
        </w:rPr>
      </w:pPr>
      <w:r w:rsidRPr="000E7BA4">
        <w:rPr>
          <w:rFonts w:ascii="Times New Roman" w:hAnsi="Times New Roman" w:cs="Times New Roman"/>
          <w:b/>
          <w:color w:val="002060"/>
          <w:sz w:val="24"/>
          <w:szCs w:val="24"/>
          <w:u w:val="single"/>
        </w:rPr>
        <w:t>SITUATION DES PERSONNELS DE LA COMMUNE</w:t>
      </w:r>
    </w:p>
    <w:p w:rsidR="000E7BA4" w:rsidRDefault="000E7BA4" w:rsidP="00FA1FB8">
      <w:pPr>
        <w:tabs>
          <w:tab w:val="left" w:pos="383"/>
        </w:tabs>
        <w:ind w:left="220"/>
        <w:rPr>
          <w:rFonts w:ascii="Times New Roman" w:hAnsi="Times New Roman" w:cs="Times New Roman"/>
          <w:sz w:val="24"/>
          <w:szCs w:val="24"/>
        </w:rPr>
      </w:pPr>
    </w:p>
    <w:p w:rsidR="000E7BA4" w:rsidRPr="000E7BA4" w:rsidRDefault="000E7BA4" w:rsidP="000E7BA4">
      <w:pPr>
        <w:pStyle w:val="Paragraphedeliste"/>
        <w:spacing w:before="81"/>
        <w:ind w:left="0" w:firstLine="0"/>
        <w:jc w:val="both"/>
        <w:rPr>
          <w:rFonts w:ascii="Times New Roman" w:hAnsi="Times New Roman" w:cs="Times New Roman"/>
          <w:sz w:val="24"/>
          <w:szCs w:val="24"/>
        </w:rPr>
      </w:pPr>
      <w:r w:rsidRPr="000E7BA4">
        <w:rPr>
          <w:rFonts w:ascii="Times New Roman" w:hAnsi="Times New Roman" w:cs="Times New Roman"/>
          <w:sz w:val="24"/>
          <w:szCs w:val="24"/>
        </w:rPr>
        <w:t xml:space="preserve">Du mardi 17 mars 2020 à 12h au …….. 2020, les agents de la commune/de l’établissement sont placés dans les positions suivantes : </w:t>
      </w:r>
    </w:p>
    <w:p w:rsidR="000E7BA4" w:rsidRPr="000E7BA4" w:rsidRDefault="000E7BA4" w:rsidP="000E7BA4">
      <w:pPr>
        <w:pStyle w:val="Paragraphedeliste"/>
        <w:spacing w:before="81"/>
        <w:ind w:left="0" w:firstLine="0"/>
        <w:jc w:val="both"/>
        <w:rPr>
          <w:rFonts w:ascii="Times New Roman" w:hAnsi="Times New Roman" w:cs="Times New Roman"/>
          <w:i/>
          <w:sz w:val="24"/>
          <w:szCs w:val="24"/>
        </w:rPr>
      </w:pPr>
      <w:r w:rsidRPr="000E7BA4">
        <w:rPr>
          <w:rFonts w:ascii="Times New Roman" w:hAnsi="Times New Roman" w:cs="Times New Roman"/>
          <w:i/>
          <w:sz w:val="24"/>
          <w:szCs w:val="24"/>
        </w:rPr>
        <w:t>Insérer un tableau récapitulatif (ex suivant)</w:t>
      </w:r>
    </w:p>
    <w:p w:rsidR="000E7BA4" w:rsidRPr="008E5956" w:rsidRDefault="000E7BA4" w:rsidP="000E7BA4">
      <w:pPr>
        <w:pStyle w:val="Paragraphedeliste"/>
        <w:spacing w:before="81"/>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93"/>
      </w:tblGrid>
      <w:tr w:rsidR="000E7BA4" w:rsidRPr="003C2B3A" w:rsidTr="000E7BA4">
        <w:trPr>
          <w:jc w:val="center"/>
        </w:trPr>
        <w:tc>
          <w:tcPr>
            <w:tcW w:w="3510" w:type="dxa"/>
            <w:shd w:val="clear" w:color="auto" w:fill="0070C0"/>
          </w:tcPr>
          <w:p w:rsidR="000E7BA4" w:rsidRPr="003C2B3A" w:rsidRDefault="000E7BA4" w:rsidP="001541B1">
            <w:pPr>
              <w:pStyle w:val="Paragraphedeliste"/>
              <w:spacing w:before="81"/>
              <w:ind w:left="0"/>
              <w:jc w:val="center"/>
              <w:rPr>
                <w:rFonts w:ascii="Times New Roman" w:hAnsi="Times New Roman" w:cs="Times New Roman"/>
                <w:b/>
                <w:color w:val="FFFFFF"/>
              </w:rPr>
            </w:pPr>
            <w:r w:rsidRPr="003C2B3A">
              <w:rPr>
                <w:rFonts w:ascii="Times New Roman" w:hAnsi="Times New Roman" w:cs="Times New Roman"/>
                <w:b/>
                <w:color w:val="FFFFFF"/>
              </w:rPr>
              <w:t>Agents</w:t>
            </w:r>
          </w:p>
        </w:tc>
        <w:tc>
          <w:tcPr>
            <w:tcW w:w="5293" w:type="dxa"/>
            <w:shd w:val="clear" w:color="auto" w:fill="0070C0"/>
          </w:tcPr>
          <w:p w:rsidR="000E7BA4" w:rsidRPr="003C2B3A" w:rsidRDefault="000E7BA4" w:rsidP="001541B1">
            <w:pPr>
              <w:pStyle w:val="Paragraphedeliste"/>
              <w:spacing w:before="81"/>
              <w:ind w:left="0"/>
              <w:jc w:val="center"/>
              <w:rPr>
                <w:rFonts w:ascii="Times New Roman" w:hAnsi="Times New Roman" w:cs="Times New Roman"/>
                <w:b/>
                <w:color w:val="FFFFFF"/>
              </w:rPr>
            </w:pPr>
            <w:r w:rsidRPr="003C2B3A">
              <w:rPr>
                <w:rFonts w:ascii="Times New Roman" w:hAnsi="Times New Roman" w:cs="Times New Roman"/>
                <w:b/>
                <w:color w:val="FFFFFF"/>
              </w:rPr>
              <w:t>Période du …. Au ….</w:t>
            </w:r>
          </w:p>
        </w:tc>
      </w:tr>
      <w:tr w:rsidR="000E7BA4" w:rsidRPr="003C2B3A" w:rsidTr="000E7BA4">
        <w:trPr>
          <w:jc w:val="center"/>
        </w:trPr>
        <w:tc>
          <w:tcPr>
            <w:tcW w:w="8803" w:type="dxa"/>
            <w:gridSpan w:val="2"/>
            <w:shd w:val="clear" w:color="auto" w:fill="D0CECE"/>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Service X</w:t>
            </w:r>
          </w:p>
        </w:tc>
      </w:tr>
      <w:tr w:rsidR="000E7BA4" w:rsidRPr="003C2B3A" w:rsidTr="000E7BA4">
        <w:trPr>
          <w:jc w:val="center"/>
        </w:trPr>
        <w:tc>
          <w:tcPr>
            <w:tcW w:w="3510" w:type="dxa"/>
            <w:shd w:val="clear" w:color="auto" w:fill="auto"/>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Agent A</w:t>
            </w:r>
          </w:p>
          <w:p w:rsidR="000E7BA4" w:rsidRPr="003C2B3A" w:rsidRDefault="000E7BA4" w:rsidP="000E7BA4">
            <w:pPr>
              <w:pStyle w:val="Paragraphedeliste"/>
              <w:spacing w:before="81"/>
              <w:ind w:left="0" w:firstLine="0"/>
              <w:rPr>
                <w:rFonts w:ascii="Times New Roman" w:hAnsi="Times New Roman" w:cs="Times New Roman"/>
              </w:rPr>
            </w:pPr>
          </w:p>
        </w:tc>
        <w:tc>
          <w:tcPr>
            <w:tcW w:w="5293" w:type="dxa"/>
            <w:shd w:val="clear" w:color="auto" w:fill="auto"/>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Préciser la position (présentiel, télétravail, ASA garde d’enfant(s), ASA 1950,  congé maladie)</w:t>
            </w:r>
          </w:p>
        </w:tc>
      </w:tr>
      <w:tr w:rsidR="000E7BA4" w:rsidRPr="003C2B3A" w:rsidTr="000E7BA4">
        <w:trPr>
          <w:jc w:val="center"/>
        </w:trPr>
        <w:tc>
          <w:tcPr>
            <w:tcW w:w="3510" w:type="dxa"/>
            <w:shd w:val="clear" w:color="auto" w:fill="auto"/>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Agent B</w:t>
            </w:r>
          </w:p>
          <w:p w:rsidR="000E7BA4" w:rsidRPr="003C2B3A" w:rsidRDefault="000E7BA4" w:rsidP="000E7BA4">
            <w:pPr>
              <w:pStyle w:val="Paragraphedeliste"/>
              <w:spacing w:before="81"/>
              <w:ind w:left="0" w:firstLine="0"/>
              <w:rPr>
                <w:rFonts w:ascii="Times New Roman" w:hAnsi="Times New Roman" w:cs="Times New Roman"/>
              </w:rPr>
            </w:pPr>
          </w:p>
        </w:tc>
        <w:tc>
          <w:tcPr>
            <w:tcW w:w="5293" w:type="dxa"/>
            <w:shd w:val="clear" w:color="auto" w:fill="auto"/>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w:t>
            </w:r>
          </w:p>
        </w:tc>
      </w:tr>
      <w:tr w:rsidR="000E7BA4" w:rsidRPr="003C2B3A" w:rsidTr="000E7BA4">
        <w:trPr>
          <w:jc w:val="center"/>
        </w:trPr>
        <w:tc>
          <w:tcPr>
            <w:tcW w:w="3510" w:type="dxa"/>
            <w:shd w:val="clear" w:color="auto" w:fill="auto"/>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Agent ….</w:t>
            </w:r>
          </w:p>
        </w:tc>
        <w:tc>
          <w:tcPr>
            <w:tcW w:w="5293" w:type="dxa"/>
            <w:shd w:val="clear" w:color="auto" w:fill="auto"/>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w:t>
            </w:r>
          </w:p>
        </w:tc>
      </w:tr>
      <w:tr w:rsidR="000E7BA4" w:rsidRPr="003C2B3A" w:rsidTr="000E7BA4">
        <w:trPr>
          <w:jc w:val="center"/>
        </w:trPr>
        <w:tc>
          <w:tcPr>
            <w:tcW w:w="8803" w:type="dxa"/>
            <w:gridSpan w:val="2"/>
            <w:shd w:val="clear" w:color="auto" w:fill="D0CECE"/>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Service Y</w:t>
            </w:r>
          </w:p>
        </w:tc>
      </w:tr>
      <w:tr w:rsidR="000E7BA4" w:rsidRPr="003C2B3A" w:rsidTr="000E7BA4">
        <w:trPr>
          <w:jc w:val="center"/>
        </w:trPr>
        <w:tc>
          <w:tcPr>
            <w:tcW w:w="3510" w:type="dxa"/>
            <w:shd w:val="clear" w:color="auto" w:fill="auto"/>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w:t>
            </w:r>
          </w:p>
        </w:tc>
        <w:tc>
          <w:tcPr>
            <w:tcW w:w="5293" w:type="dxa"/>
            <w:shd w:val="clear" w:color="auto" w:fill="auto"/>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w:t>
            </w:r>
          </w:p>
        </w:tc>
      </w:tr>
      <w:tr w:rsidR="000E7BA4" w:rsidRPr="003C2B3A" w:rsidTr="000E7BA4">
        <w:trPr>
          <w:jc w:val="center"/>
        </w:trPr>
        <w:tc>
          <w:tcPr>
            <w:tcW w:w="8803" w:type="dxa"/>
            <w:gridSpan w:val="2"/>
            <w:shd w:val="clear" w:color="auto" w:fill="D0CECE"/>
          </w:tcPr>
          <w:p w:rsidR="000E7BA4" w:rsidRPr="003C2B3A" w:rsidRDefault="000E7BA4" w:rsidP="000E7BA4">
            <w:pPr>
              <w:pStyle w:val="Paragraphedeliste"/>
              <w:spacing w:before="81"/>
              <w:ind w:left="0" w:firstLine="0"/>
              <w:rPr>
                <w:rFonts w:ascii="Times New Roman" w:hAnsi="Times New Roman" w:cs="Times New Roman"/>
              </w:rPr>
            </w:pPr>
            <w:r w:rsidRPr="003C2B3A">
              <w:rPr>
                <w:rFonts w:ascii="Times New Roman" w:hAnsi="Times New Roman" w:cs="Times New Roman"/>
              </w:rPr>
              <w:t>Service …..</w:t>
            </w:r>
          </w:p>
        </w:tc>
      </w:tr>
    </w:tbl>
    <w:p w:rsidR="000E7BA4" w:rsidRPr="008E5956" w:rsidRDefault="000E7BA4" w:rsidP="003C2B3A">
      <w:pPr>
        <w:pStyle w:val="Paragraphedeliste"/>
        <w:ind w:left="0"/>
      </w:pPr>
    </w:p>
    <w:p w:rsidR="000E7BA4" w:rsidRPr="003C2B3A" w:rsidRDefault="000E7BA4" w:rsidP="003C2B3A">
      <w:pPr>
        <w:pStyle w:val="Paragraphedeliste"/>
        <w:ind w:left="0" w:firstLine="0"/>
        <w:jc w:val="both"/>
        <w:rPr>
          <w:rFonts w:ascii="Times New Roman" w:hAnsi="Times New Roman" w:cs="Times New Roman"/>
          <w:b/>
          <w:sz w:val="24"/>
          <w:szCs w:val="24"/>
        </w:rPr>
      </w:pPr>
      <w:r w:rsidRPr="003C2B3A">
        <w:rPr>
          <w:rFonts w:ascii="Times New Roman" w:hAnsi="Times New Roman" w:cs="Times New Roman"/>
          <w:b/>
          <w:sz w:val="24"/>
          <w:szCs w:val="24"/>
        </w:rPr>
        <w:t>OU, autre possibilité :</w:t>
      </w:r>
    </w:p>
    <w:p w:rsidR="000E7BA4" w:rsidRPr="003C2B3A" w:rsidRDefault="000E7BA4" w:rsidP="003C2B3A">
      <w:pPr>
        <w:pStyle w:val="Paragraphedeliste"/>
        <w:ind w:left="0" w:firstLine="0"/>
        <w:jc w:val="both"/>
        <w:rPr>
          <w:rFonts w:ascii="Times New Roman" w:hAnsi="Times New Roman" w:cs="Times New Roman"/>
          <w:sz w:val="24"/>
          <w:szCs w:val="24"/>
        </w:rPr>
      </w:pPr>
    </w:p>
    <w:p w:rsidR="000E7BA4" w:rsidRPr="003C2B3A" w:rsidRDefault="000E7BA4" w:rsidP="003C2B3A">
      <w:pPr>
        <w:pStyle w:val="Paragraphedeliste"/>
        <w:ind w:left="0" w:firstLine="0"/>
        <w:jc w:val="both"/>
        <w:rPr>
          <w:rFonts w:ascii="Times New Roman" w:hAnsi="Times New Roman" w:cs="Times New Roman"/>
          <w:sz w:val="24"/>
          <w:szCs w:val="24"/>
        </w:rPr>
      </w:pPr>
      <w:r w:rsidRPr="003C2B3A">
        <w:rPr>
          <w:rFonts w:ascii="Times New Roman" w:hAnsi="Times New Roman" w:cs="Times New Roman"/>
          <w:sz w:val="24"/>
          <w:szCs w:val="24"/>
        </w:rPr>
        <w:t xml:space="preserve">Du mardi 17 mars 2020 à 12h au …….. 2020 : </w:t>
      </w:r>
    </w:p>
    <w:p w:rsidR="003C2B3A" w:rsidRDefault="003C2B3A" w:rsidP="003C2B3A">
      <w:pPr>
        <w:pStyle w:val="Paragraphedeliste"/>
        <w:ind w:left="927" w:firstLine="0"/>
        <w:jc w:val="both"/>
        <w:rPr>
          <w:rFonts w:ascii="Times New Roman" w:hAnsi="Times New Roman" w:cs="Times New Roman"/>
          <w:sz w:val="24"/>
          <w:szCs w:val="24"/>
        </w:rPr>
      </w:pPr>
    </w:p>
    <w:p w:rsidR="000E7BA4" w:rsidRPr="003C2B3A" w:rsidRDefault="000E7BA4" w:rsidP="003C2B3A">
      <w:pPr>
        <w:pStyle w:val="Paragraphedeliste"/>
        <w:numPr>
          <w:ilvl w:val="0"/>
          <w:numId w:val="23"/>
        </w:numPr>
        <w:jc w:val="both"/>
        <w:rPr>
          <w:rFonts w:ascii="Times New Roman" w:hAnsi="Times New Roman" w:cs="Times New Roman"/>
          <w:sz w:val="24"/>
          <w:szCs w:val="24"/>
        </w:rPr>
      </w:pPr>
      <w:r w:rsidRPr="003C2B3A">
        <w:rPr>
          <w:rFonts w:ascii="Times New Roman" w:hAnsi="Times New Roman" w:cs="Times New Roman"/>
          <w:sz w:val="24"/>
          <w:szCs w:val="24"/>
        </w:rPr>
        <w:t xml:space="preserve">Continuent d’exercer leurs fonctions en présentiel au sein des services précités les agents suivants afin d’assurer les fonctions suivantes : </w:t>
      </w:r>
    </w:p>
    <w:p w:rsidR="000E7BA4" w:rsidRPr="003C2B3A" w:rsidRDefault="000E7BA4" w:rsidP="003C2B3A">
      <w:pPr>
        <w:pStyle w:val="Paragraphedeliste"/>
        <w:numPr>
          <w:ilvl w:val="0"/>
          <w:numId w:val="24"/>
        </w:numPr>
        <w:jc w:val="both"/>
        <w:rPr>
          <w:rFonts w:ascii="Times New Roman" w:hAnsi="Times New Roman" w:cs="Times New Roman"/>
          <w:i/>
          <w:sz w:val="24"/>
          <w:szCs w:val="24"/>
        </w:rPr>
      </w:pPr>
      <w:r w:rsidRPr="003C2B3A">
        <w:rPr>
          <w:rFonts w:ascii="Times New Roman" w:hAnsi="Times New Roman" w:cs="Times New Roman"/>
          <w:i/>
          <w:sz w:val="24"/>
          <w:szCs w:val="24"/>
        </w:rPr>
        <w:t>Lister les agents et leurs missions, le cas échéant après réaffectation</w:t>
      </w:r>
    </w:p>
    <w:p w:rsidR="003C2B3A" w:rsidRDefault="003C2B3A" w:rsidP="003C2B3A">
      <w:pPr>
        <w:pStyle w:val="Paragraphedeliste"/>
        <w:numPr>
          <w:ilvl w:val="0"/>
          <w:numId w:val="23"/>
        </w:numPr>
        <w:jc w:val="both"/>
        <w:rPr>
          <w:rFonts w:ascii="Times New Roman" w:hAnsi="Times New Roman" w:cs="Times New Roman"/>
          <w:sz w:val="24"/>
          <w:szCs w:val="24"/>
        </w:rPr>
      </w:pPr>
    </w:p>
    <w:p w:rsidR="000E7BA4" w:rsidRPr="003C2B3A" w:rsidRDefault="000E7BA4" w:rsidP="003C2B3A">
      <w:pPr>
        <w:pStyle w:val="Paragraphedeliste"/>
        <w:numPr>
          <w:ilvl w:val="0"/>
          <w:numId w:val="23"/>
        </w:numPr>
        <w:jc w:val="both"/>
        <w:rPr>
          <w:rFonts w:ascii="Times New Roman" w:hAnsi="Times New Roman" w:cs="Times New Roman"/>
          <w:sz w:val="24"/>
          <w:szCs w:val="24"/>
        </w:rPr>
      </w:pPr>
      <w:r w:rsidRPr="003C2B3A">
        <w:rPr>
          <w:rFonts w:ascii="Times New Roman" w:hAnsi="Times New Roman" w:cs="Times New Roman"/>
          <w:sz w:val="24"/>
          <w:szCs w:val="24"/>
        </w:rPr>
        <w:t xml:space="preserve">Continuent d’exercer leurs fonctions en télétravail les agents suivants/occupant les emplois suivants : </w:t>
      </w:r>
    </w:p>
    <w:p w:rsidR="000E7BA4" w:rsidRPr="003C2B3A" w:rsidRDefault="000E7BA4" w:rsidP="003C2B3A">
      <w:pPr>
        <w:pStyle w:val="Paragraphedeliste"/>
        <w:numPr>
          <w:ilvl w:val="0"/>
          <w:numId w:val="24"/>
        </w:numPr>
        <w:jc w:val="both"/>
        <w:rPr>
          <w:rFonts w:ascii="Times New Roman" w:hAnsi="Times New Roman" w:cs="Times New Roman"/>
          <w:i/>
          <w:sz w:val="24"/>
          <w:szCs w:val="24"/>
        </w:rPr>
      </w:pPr>
      <w:r w:rsidRPr="003C2B3A">
        <w:rPr>
          <w:rFonts w:ascii="Times New Roman" w:hAnsi="Times New Roman" w:cs="Times New Roman"/>
          <w:i/>
          <w:sz w:val="24"/>
          <w:szCs w:val="24"/>
        </w:rPr>
        <w:t>Lister les agents et leurs missions, le cas échéant après réaffectation</w:t>
      </w:r>
    </w:p>
    <w:p w:rsidR="000E7BA4" w:rsidRPr="003C2B3A" w:rsidRDefault="000E7BA4" w:rsidP="003C2B3A">
      <w:pPr>
        <w:pStyle w:val="Paragraphedeliste"/>
        <w:jc w:val="both"/>
        <w:rPr>
          <w:rFonts w:ascii="Times New Roman" w:hAnsi="Times New Roman" w:cs="Times New Roman"/>
          <w:sz w:val="24"/>
          <w:szCs w:val="24"/>
        </w:rPr>
      </w:pPr>
    </w:p>
    <w:p w:rsidR="000E7BA4" w:rsidRDefault="000E7BA4" w:rsidP="003C2B3A">
      <w:pPr>
        <w:pStyle w:val="Paragraphedeliste"/>
        <w:numPr>
          <w:ilvl w:val="0"/>
          <w:numId w:val="23"/>
        </w:numPr>
        <w:jc w:val="both"/>
        <w:rPr>
          <w:rFonts w:ascii="Times New Roman" w:hAnsi="Times New Roman" w:cs="Times New Roman"/>
          <w:sz w:val="24"/>
          <w:szCs w:val="24"/>
        </w:rPr>
      </w:pPr>
      <w:r w:rsidRPr="003C2B3A">
        <w:rPr>
          <w:rFonts w:ascii="Times New Roman" w:hAnsi="Times New Roman" w:cs="Times New Roman"/>
          <w:sz w:val="24"/>
          <w:szCs w:val="24"/>
        </w:rPr>
        <w:t>En dehors des agents précités, et sauf bénéfice d’un congé de maladie, tous les agents sont placés en situation d’ASA</w:t>
      </w:r>
    </w:p>
    <w:p w:rsidR="0028030A" w:rsidRDefault="0028030A" w:rsidP="0028030A">
      <w:pPr>
        <w:jc w:val="both"/>
        <w:rPr>
          <w:rFonts w:ascii="Times New Roman" w:hAnsi="Times New Roman" w:cs="Times New Roman"/>
          <w:sz w:val="24"/>
          <w:szCs w:val="24"/>
        </w:rPr>
      </w:pPr>
    </w:p>
    <w:p w:rsidR="0028030A" w:rsidRDefault="0028030A" w:rsidP="0028030A">
      <w:pPr>
        <w:jc w:val="both"/>
        <w:rPr>
          <w:rFonts w:ascii="Times New Roman" w:hAnsi="Times New Roman" w:cs="Times New Roman"/>
          <w:sz w:val="24"/>
          <w:szCs w:val="24"/>
        </w:rPr>
      </w:pPr>
    </w:p>
    <w:p w:rsidR="0028030A" w:rsidRDefault="0028030A" w:rsidP="0028030A">
      <w:pPr>
        <w:jc w:val="both"/>
        <w:rPr>
          <w:rFonts w:ascii="Times New Roman" w:hAnsi="Times New Roman" w:cs="Times New Roman"/>
          <w:sz w:val="24"/>
          <w:szCs w:val="24"/>
        </w:rPr>
      </w:pPr>
    </w:p>
    <w:p w:rsidR="0028030A" w:rsidRDefault="0028030A" w:rsidP="0028030A">
      <w:pPr>
        <w:jc w:val="both"/>
        <w:rPr>
          <w:rFonts w:ascii="Times New Roman" w:hAnsi="Times New Roman" w:cs="Times New Roman"/>
          <w:sz w:val="24"/>
          <w:szCs w:val="24"/>
        </w:rPr>
      </w:pPr>
    </w:p>
    <w:p w:rsidR="0028030A" w:rsidRDefault="0028030A" w:rsidP="0028030A">
      <w:pPr>
        <w:jc w:val="both"/>
        <w:rPr>
          <w:rFonts w:ascii="Times New Roman" w:hAnsi="Times New Roman" w:cs="Times New Roman"/>
          <w:sz w:val="24"/>
          <w:szCs w:val="24"/>
        </w:rPr>
      </w:pPr>
    </w:p>
    <w:p w:rsidR="0028030A" w:rsidRDefault="0028030A" w:rsidP="0028030A">
      <w:pPr>
        <w:jc w:val="both"/>
        <w:rPr>
          <w:rFonts w:ascii="Times New Roman" w:hAnsi="Times New Roman" w:cs="Times New Roman"/>
          <w:sz w:val="24"/>
          <w:szCs w:val="24"/>
        </w:rPr>
      </w:pPr>
    </w:p>
    <w:p w:rsidR="0028030A" w:rsidRDefault="0028030A" w:rsidP="0028030A">
      <w:pPr>
        <w:jc w:val="both"/>
        <w:rPr>
          <w:rFonts w:ascii="Times New Roman" w:hAnsi="Times New Roman" w:cs="Times New Roman"/>
          <w:sz w:val="24"/>
          <w:szCs w:val="24"/>
        </w:rPr>
      </w:pPr>
    </w:p>
    <w:p w:rsidR="0028030A" w:rsidRPr="0028030A" w:rsidRDefault="0028030A" w:rsidP="0028030A">
      <w:pPr>
        <w:jc w:val="both"/>
        <w:rPr>
          <w:rFonts w:ascii="Times New Roman" w:hAnsi="Times New Roman" w:cs="Times New Roman"/>
          <w:sz w:val="24"/>
          <w:szCs w:val="24"/>
        </w:rPr>
      </w:pPr>
    </w:p>
    <w:p w:rsidR="000E7BA4" w:rsidRDefault="000E7BA4" w:rsidP="003C2B3A">
      <w:pPr>
        <w:pStyle w:val="Paragraphedeliste"/>
        <w:ind w:left="0"/>
        <w:jc w:val="both"/>
      </w:pPr>
    </w:p>
    <w:p w:rsidR="003C2B3A" w:rsidRPr="003C2B3A" w:rsidRDefault="003C2B3A" w:rsidP="003C2B3A">
      <w:pPr>
        <w:pStyle w:val="Paragraphedeliste"/>
        <w:ind w:left="928"/>
        <w:jc w:val="both"/>
        <w:rPr>
          <w:rFonts w:ascii="Times New Roman" w:hAnsi="Times New Roman" w:cs="Times New Roman"/>
          <w:b/>
          <w:color w:val="002060"/>
          <w:sz w:val="24"/>
          <w:szCs w:val="24"/>
          <w:u w:val="single"/>
        </w:rPr>
      </w:pPr>
      <w:r w:rsidRPr="003C2B3A">
        <w:rPr>
          <w:rFonts w:ascii="Times New Roman" w:hAnsi="Times New Roman" w:cs="Times New Roman"/>
          <w:b/>
          <w:color w:val="002060"/>
          <w:sz w:val="24"/>
          <w:szCs w:val="24"/>
          <w:u w:val="single"/>
        </w:rPr>
        <w:lastRenderedPageBreak/>
        <w:t>Situation des agents selon les cas (tableau de synthèse) :</w:t>
      </w:r>
    </w:p>
    <w:p w:rsidR="003C2B3A" w:rsidRPr="00314BAD" w:rsidRDefault="003C2B3A" w:rsidP="003C2B3A">
      <w:pPr>
        <w:keepNext/>
        <w:widowControl/>
        <w:tabs>
          <w:tab w:val="right" w:pos="9476"/>
        </w:tabs>
        <w:ind w:left="346"/>
        <w:jc w:val="both"/>
        <w:outlineLvl w:val="1"/>
        <w:rPr>
          <w:rFonts w:ascii="Arial" w:eastAsia="Times New Roman" w:hAnsi="Arial" w:cs="Arial"/>
          <w:b/>
          <w:bCs/>
          <w:color w:val="000000"/>
          <w:sz w:val="20"/>
          <w:szCs w:val="18"/>
          <w:lang w:bidi="ar-SA"/>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446"/>
        <w:gridCol w:w="2155"/>
        <w:gridCol w:w="2198"/>
      </w:tblGrid>
      <w:tr w:rsidR="003C2B3A" w:rsidRPr="00314BAD" w:rsidTr="001541B1">
        <w:tc>
          <w:tcPr>
            <w:tcW w:w="1917" w:type="dxa"/>
            <w:shd w:val="clear" w:color="auto" w:fill="0070C0"/>
            <w:vAlign w:val="center"/>
          </w:tcPr>
          <w:p w:rsidR="003C2B3A" w:rsidRPr="00314BAD" w:rsidRDefault="003C2B3A" w:rsidP="001541B1">
            <w:pPr>
              <w:keepNext/>
              <w:widowControl/>
              <w:tabs>
                <w:tab w:val="right" w:pos="9476"/>
              </w:tabs>
              <w:jc w:val="center"/>
              <w:outlineLvl w:val="1"/>
              <w:rPr>
                <w:rFonts w:ascii="Arial" w:eastAsia="Times New Roman" w:hAnsi="Arial" w:cs="Arial"/>
                <w:b/>
                <w:bCs/>
                <w:color w:val="FFFFFF"/>
                <w:sz w:val="20"/>
                <w:szCs w:val="18"/>
                <w:lang w:bidi="ar-SA"/>
              </w:rPr>
            </w:pPr>
            <w:r w:rsidRPr="00314BAD">
              <w:rPr>
                <w:rFonts w:ascii="Arial" w:eastAsia="Times New Roman" w:hAnsi="Arial" w:cs="Arial"/>
                <w:b/>
                <w:bCs/>
                <w:color w:val="FFFFFF"/>
                <w:sz w:val="20"/>
                <w:szCs w:val="18"/>
                <w:lang w:bidi="ar-SA"/>
              </w:rPr>
              <w:t>POSITION</w:t>
            </w:r>
          </w:p>
        </w:tc>
        <w:tc>
          <w:tcPr>
            <w:tcW w:w="2446" w:type="dxa"/>
            <w:shd w:val="clear" w:color="auto" w:fill="0070C0"/>
            <w:vAlign w:val="center"/>
          </w:tcPr>
          <w:p w:rsidR="003C2B3A" w:rsidRPr="00314BAD" w:rsidRDefault="003C2B3A" w:rsidP="001541B1">
            <w:pPr>
              <w:keepNext/>
              <w:widowControl/>
              <w:tabs>
                <w:tab w:val="right" w:pos="9476"/>
              </w:tabs>
              <w:jc w:val="center"/>
              <w:outlineLvl w:val="1"/>
              <w:rPr>
                <w:rFonts w:ascii="Arial" w:eastAsia="Times New Roman" w:hAnsi="Arial" w:cs="Arial"/>
                <w:b/>
                <w:bCs/>
                <w:color w:val="FFFFFF"/>
                <w:sz w:val="20"/>
                <w:szCs w:val="18"/>
                <w:lang w:bidi="ar-SA"/>
              </w:rPr>
            </w:pPr>
            <w:r w:rsidRPr="00314BAD">
              <w:rPr>
                <w:rFonts w:ascii="Arial" w:eastAsia="Times New Roman" w:hAnsi="Arial" w:cs="Arial"/>
                <w:b/>
                <w:bCs/>
                <w:color w:val="FFFFFF"/>
                <w:sz w:val="20"/>
                <w:szCs w:val="18"/>
                <w:lang w:bidi="ar-SA"/>
              </w:rPr>
              <w:t>PRESENT SUR SITE</w:t>
            </w:r>
          </w:p>
        </w:tc>
        <w:tc>
          <w:tcPr>
            <w:tcW w:w="2155" w:type="dxa"/>
            <w:shd w:val="clear" w:color="auto" w:fill="0070C0"/>
            <w:vAlign w:val="center"/>
          </w:tcPr>
          <w:p w:rsidR="003C2B3A" w:rsidRPr="00314BAD" w:rsidRDefault="003C2B3A" w:rsidP="001541B1">
            <w:pPr>
              <w:keepNext/>
              <w:widowControl/>
              <w:tabs>
                <w:tab w:val="right" w:pos="9476"/>
              </w:tabs>
              <w:jc w:val="center"/>
              <w:outlineLvl w:val="1"/>
              <w:rPr>
                <w:rFonts w:ascii="Arial" w:eastAsia="Times New Roman" w:hAnsi="Arial" w:cs="Arial"/>
                <w:b/>
                <w:bCs/>
                <w:color w:val="FFFFFF"/>
                <w:sz w:val="20"/>
                <w:szCs w:val="18"/>
                <w:lang w:bidi="ar-SA"/>
              </w:rPr>
            </w:pPr>
            <w:r w:rsidRPr="00314BAD">
              <w:rPr>
                <w:rFonts w:ascii="Arial" w:eastAsia="Times New Roman" w:hAnsi="Arial" w:cs="Arial"/>
                <w:b/>
                <w:bCs/>
                <w:color w:val="FFFFFF"/>
                <w:sz w:val="20"/>
                <w:szCs w:val="18"/>
                <w:lang w:bidi="ar-SA"/>
              </w:rPr>
              <w:t>TELETRAVAIL</w:t>
            </w:r>
          </w:p>
          <w:p w:rsidR="003C2B3A" w:rsidRPr="00314BAD" w:rsidRDefault="003C2B3A" w:rsidP="001541B1">
            <w:pPr>
              <w:keepNext/>
              <w:widowControl/>
              <w:tabs>
                <w:tab w:val="right" w:pos="9476"/>
              </w:tabs>
              <w:jc w:val="center"/>
              <w:outlineLvl w:val="1"/>
              <w:rPr>
                <w:rFonts w:ascii="Arial" w:eastAsia="Times New Roman" w:hAnsi="Arial" w:cs="Arial"/>
                <w:b/>
                <w:bCs/>
                <w:color w:val="FFFFFF"/>
                <w:sz w:val="20"/>
                <w:szCs w:val="18"/>
                <w:u w:val="single"/>
                <w:lang w:bidi="ar-SA"/>
              </w:rPr>
            </w:pPr>
            <w:r w:rsidRPr="00314BAD">
              <w:rPr>
                <w:rFonts w:ascii="Arial" w:eastAsia="Times New Roman" w:hAnsi="Arial" w:cs="Arial"/>
                <w:b/>
                <w:bCs/>
                <w:color w:val="FFFFFF"/>
                <w:sz w:val="20"/>
                <w:szCs w:val="18"/>
                <w:u w:val="single"/>
                <w:lang w:bidi="ar-SA"/>
              </w:rPr>
              <w:t>POSITION A PRIVILEGIER</w:t>
            </w:r>
          </w:p>
        </w:tc>
        <w:tc>
          <w:tcPr>
            <w:tcW w:w="2198" w:type="dxa"/>
            <w:shd w:val="clear" w:color="auto" w:fill="0070C0"/>
            <w:vAlign w:val="center"/>
          </w:tcPr>
          <w:p w:rsidR="003C2B3A" w:rsidRPr="00314BAD" w:rsidRDefault="003C2B3A" w:rsidP="001541B1">
            <w:pPr>
              <w:keepNext/>
              <w:widowControl/>
              <w:tabs>
                <w:tab w:val="right" w:pos="9476"/>
              </w:tabs>
              <w:jc w:val="center"/>
              <w:outlineLvl w:val="1"/>
              <w:rPr>
                <w:rFonts w:ascii="Arial" w:eastAsia="Times New Roman" w:hAnsi="Arial" w:cs="Arial"/>
                <w:b/>
                <w:bCs/>
                <w:color w:val="FFFFFF"/>
                <w:sz w:val="20"/>
                <w:szCs w:val="18"/>
                <w:lang w:bidi="ar-SA"/>
              </w:rPr>
            </w:pPr>
            <w:r w:rsidRPr="00314BAD">
              <w:rPr>
                <w:rFonts w:ascii="Arial" w:eastAsia="Times New Roman" w:hAnsi="Arial" w:cs="Arial"/>
                <w:b/>
                <w:bCs/>
                <w:color w:val="FFFFFF"/>
                <w:sz w:val="20"/>
                <w:szCs w:val="18"/>
                <w:lang w:bidi="ar-SA"/>
              </w:rPr>
              <w:t>A.S.A</w:t>
            </w:r>
          </w:p>
          <w:p w:rsidR="003C2B3A" w:rsidRPr="00314BAD" w:rsidRDefault="003C2B3A" w:rsidP="001541B1">
            <w:pPr>
              <w:keepNext/>
              <w:widowControl/>
              <w:tabs>
                <w:tab w:val="right" w:pos="9476"/>
              </w:tabs>
              <w:jc w:val="center"/>
              <w:outlineLvl w:val="1"/>
              <w:rPr>
                <w:rFonts w:ascii="Arial" w:eastAsia="Times New Roman" w:hAnsi="Arial" w:cs="Arial"/>
                <w:b/>
                <w:bCs/>
                <w:color w:val="FFFFFF"/>
                <w:sz w:val="20"/>
                <w:szCs w:val="18"/>
                <w:lang w:bidi="ar-SA"/>
              </w:rPr>
            </w:pPr>
            <w:r w:rsidRPr="00314BAD">
              <w:rPr>
                <w:rFonts w:ascii="Arial" w:eastAsia="Times New Roman" w:hAnsi="Arial" w:cs="Arial"/>
                <w:b/>
                <w:bCs/>
                <w:color w:val="FFFFFF"/>
                <w:sz w:val="20"/>
                <w:szCs w:val="18"/>
                <w:lang w:bidi="ar-SA"/>
              </w:rPr>
              <w:t>(Autorisation spéciale d’absence)</w:t>
            </w:r>
          </w:p>
          <w:p w:rsidR="003C2B3A" w:rsidRPr="00314BAD" w:rsidRDefault="003C2B3A" w:rsidP="001541B1">
            <w:pPr>
              <w:keepNext/>
              <w:widowControl/>
              <w:tabs>
                <w:tab w:val="right" w:pos="9476"/>
              </w:tabs>
              <w:jc w:val="center"/>
              <w:outlineLvl w:val="1"/>
              <w:rPr>
                <w:rFonts w:ascii="Arial" w:eastAsia="Times New Roman" w:hAnsi="Arial" w:cs="Arial"/>
                <w:b/>
                <w:bCs/>
                <w:color w:val="FFFFFF"/>
                <w:sz w:val="20"/>
                <w:szCs w:val="18"/>
                <w:lang w:bidi="ar-SA"/>
              </w:rPr>
            </w:pPr>
          </w:p>
        </w:tc>
      </w:tr>
      <w:tr w:rsidR="003C2B3A" w:rsidRPr="00314BAD" w:rsidTr="001541B1">
        <w:tc>
          <w:tcPr>
            <w:tcW w:w="1917"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
                <w:bCs/>
                <w:color w:val="000000"/>
                <w:sz w:val="20"/>
                <w:szCs w:val="18"/>
                <w:lang w:bidi="ar-SA"/>
              </w:rPr>
            </w:pPr>
            <w:r>
              <w:rPr>
                <w:rFonts w:ascii="Arial" w:eastAsia="Times New Roman" w:hAnsi="Arial" w:cs="Arial"/>
                <w:b/>
                <w:bCs/>
                <w:color w:val="000000"/>
                <w:sz w:val="20"/>
                <w:szCs w:val="18"/>
                <w:lang w:bidi="ar-SA"/>
              </w:rPr>
              <w:t>CO</w:t>
            </w:r>
            <w:r w:rsidRPr="00314BAD">
              <w:rPr>
                <w:rFonts w:ascii="Arial" w:eastAsia="Times New Roman" w:hAnsi="Arial" w:cs="Arial"/>
                <w:b/>
                <w:bCs/>
                <w:color w:val="000000"/>
                <w:sz w:val="20"/>
                <w:szCs w:val="18"/>
                <w:lang w:bidi="ar-SA"/>
              </w:rPr>
              <w:t>NDITIONS</w:t>
            </w:r>
          </w:p>
        </w:tc>
        <w:tc>
          <w:tcPr>
            <w:tcW w:w="2446"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Exercer une fonction relevant d’un service public essentiel</w:t>
            </w:r>
          </w:p>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Toutes les mesures de précautions sanitaires doivent être mises en place pour ces agents (masque, gel hydro alcoolique, contact limité avec le public…)</w:t>
            </w:r>
          </w:p>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Un justificatif de déplacement professionnel doit leur être fourni.</w:t>
            </w:r>
          </w:p>
        </w:tc>
        <w:tc>
          <w:tcPr>
            <w:tcW w:w="2155"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Etre en possession du matériel adapté et avoir des fonctions le permettant et le justifiant (missions prioritaires, nécessité de rester joignable, fonction support …)</w:t>
            </w:r>
          </w:p>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Les agents peuvent être placés en télétravail même en l’absence de délibération.</w:t>
            </w:r>
          </w:p>
          <w:p w:rsidR="003C2B3A" w:rsidRPr="00314BAD" w:rsidRDefault="003C2B3A" w:rsidP="001541B1">
            <w:pPr>
              <w:keepNext/>
              <w:widowControl/>
              <w:tabs>
                <w:tab w:val="right" w:pos="9476"/>
              </w:tabs>
              <w:jc w:val="center"/>
              <w:outlineLvl w:val="1"/>
              <w:rPr>
                <w:rFonts w:ascii="Arial" w:eastAsia="Times New Roman" w:hAnsi="Arial" w:cs="Arial"/>
                <w:b/>
                <w:bCs/>
                <w:color w:val="000000"/>
                <w:sz w:val="20"/>
                <w:szCs w:val="18"/>
                <w:lang w:bidi="ar-SA"/>
              </w:rPr>
            </w:pPr>
            <w:r w:rsidRPr="00314BAD">
              <w:rPr>
                <w:rFonts w:ascii="Arial" w:eastAsia="Times New Roman" w:hAnsi="Arial" w:cs="Arial"/>
                <w:bCs/>
                <w:color w:val="000000"/>
                <w:sz w:val="20"/>
                <w:szCs w:val="18"/>
                <w:lang w:bidi="ar-SA"/>
              </w:rPr>
              <w:t>Si une délibération a été prise, des dérogations peuvent être apportées</w:t>
            </w:r>
          </w:p>
        </w:tc>
        <w:tc>
          <w:tcPr>
            <w:tcW w:w="2198"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Pour les agents devant garder leurs enfants à leurs domiciles et ne pouvant pas exercer leurs fonctions en télétravail.</w:t>
            </w:r>
          </w:p>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p>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Pour les agents ne pouvant pas exercer leurs fonctions en télétravail, n’ayant pas d’enfant, et n’exerçant pas des fonctions relevant d’un service public essentiel.</w:t>
            </w:r>
          </w:p>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p>
          <w:p w:rsidR="003C2B3A" w:rsidRPr="00314BAD" w:rsidRDefault="003C2B3A" w:rsidP="001541B1">
            <w:pPr>
              <w:keepNext/>
              <w:widowControl/>
              <w:tabs>
                <w:tab w:val="right" w:pos="9476"/>
              </w:tabs>
              <w:jc w:val="center"/>
              <w:outlineLvl w:val="1"/>
              <w:rPr>
                <w:rFonts w:ascii="Arial" w:eastAsia="Times New Roman" w:hAnsi="Arial" w:cs="Arial"/>
                <w:b/>
                <w:bCs/>
                <w:color w:val="000000"/>
                <w:sz w:val="20"/>
                <w:szCs w:val="18"/>
                <w:lang w:bidi="ar-SA"/>
              </w:rPr>
            </w:pPr>
            <w:r w:rsidRPr="00314BAD">
              <w:rPr>
                <w:rFonts w:ascii="Arial" w:eastAsia="Times New Roman" w:hAnsi="Arial" w:cs="Arial"/>
                <w:bCs/>
                <w:color w:val="000000"/>
                <w:sz w:val="20"/>
                <w:szCs w:val="18"/>
                <w:lang w:bidi="ar-SA"/>
              </w:rPr>
              <w:t>Durée : illimitée jusqu’à la fin du confinement</w:t>
            </w:r>
          </w:p>
        </w:tc>
      </w:tr>
      <w:tr w:rsidR="003C2B3A" w:rsidRPr="00314BAD" w:rsidTr="001541B1">
        <w:tc>
          <w:tcPr>
            <w:tcW w:w="1917"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
                <w:bCs/>
                <w:color w:val="000000"/>
                <w:sz w:val="20"/>
                <w:szCs w:val="18"/>
                <w:lang w:bidi="ar-SA"/>
              </w:rPr>
            </w:pPr>
            <w:r w:rsidRPr="00314BAD">
              <w:rPr>
                <w:rFonts w:ascii="Arial" w:eastAsia="Times New Roman" w:hAnsi="Arial" w:cs="Arial"/>
                <w:b/>
                <w:bCs/>
                <w:color w:val="000000"/>
                <w:sz w:val="20"/>
                <w:szCs w:val="18"/>
                <w:lang w:bidi="ar-SA"/>
              </w:rPr>
              <w:t>REMUNERATION</w:t>
            </w:r>
          </w:p>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16"/>
                <w:szCs w:val="18"/>
                <w:lang w:bidi="ar-SA"/>
              </w:rPr>
              <w:t>(Traitement indiciaire, NBI, supplément familial, indemnité de résidence et régime indemnitaire)</w:t>
            </w:r>
          </w:p>
        </w:tc>
        <w:tc>
          <w:tcPr>
            <w:tcW w:w="2446"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Maintenue</w:t>
            </w:r>
          </w:p>
        </w:tc>
        <w:tc>
          <w:tcPr>
            <w:tcW w:w="2155"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Maintenue</w:t>
            </w:r>
          </w:p>
        </w:tc>
        <w:tc>
          <w:tcPr>
            <w:tcW w:w="2198"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Maintenue</w:t>
            </w:r>
          </w:p>
        </w:tc>
      </w:tr>
      <w:tr w:rsidR="003C2B3A" w:rsidRPr="00314BAD" w:rsidTr="001541B1">
        <w:trPr>
          <w:trHeight w:val="716"/>
        </w:trPr>
        <w:tc>
          <w:tcPr>
            <w:tcW w:w="1917"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
                <w:bCs/>
                <w:color w:val="000000"/>
                <w:sz w:val="20"/>
                <w:szCs w:val="18"/>
                <w:lang w:bidi="ar-SA"/>
              </w:rPr>
            </w:pPr>
            <w:r w:rsidRPr="00314BAD">
              <w:rPr>
                <w:rFonts w:ascii="Arial" w:eastAsia="Times New Roman" w:hAnsi="Arial" w:cs="Arial"/>
                <w:b/>
                <w:bCs/>
                <w:color w:val="000000"/>
                <w:sz w:val="20"/>
                <w:szCs w:val="18"/>
                <w:lang w:bidi="ar-SA"/>
              </w:rPr>
              <w:t>RTT</w:t>
            </w:r>
          </w:p>
        </w:tc>
        <w:tc>
          <w:tcPr>
            <w:tcW w:w="2446"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Maintien des droits</w:t>
            </w:r>
          </w:p>
        </w:tc>
        <w:tc>
          <w:tcPr>
            <w:tcW w:w="2155"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Maintien des droits</w:t>
            </w:r>
          </w:p>
        </w:tc>
        <w:tc>
          <w:tcPr>
            <w:tcW w:w="2198"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Les ASA ne génèrent pas de droit à RTT</w:t>
            </w:r>
          </w:p>
        </w:tc>
      </w:tr>
      <w:tr w:rsidR="003C2B3A" w:rsidRPr="00314BAD" w:rsidTr="001541B1">
        <w:tc>
          <w:tcPr>
            <w:tcW w:w="1917"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
                <w:bCs/>
                <w:color w:val="000000"/>
                <w:sz w:val="20"/>
                <w:szCs w:val="18"/>
                <w:lang w:bidi="ar-SA"/>
              </w:rPr>
            </w:pPr>
            <w:r w:rsidRPr="00314BAD">
              <w:rPr>
                <w:rFonts w:ascii="Arial" w:eastAsia="Times New Roman" w:hAnsi="Arial" w:cs="Arial"/>
                <w:b/>
                <w:bCs/>
                <w:color w:val="000000"/>
                <w:sz w:val="20"/>
                <w:szCs w:val="18"/>
                <w:lang w:bidi="ar-SA"/>
              </w:rPr>
              <w:t>AVANCEMENT ET DROIT A PENSION</w:t>
            </w:r>
          </w:p>
        </w:tc>
        <w:tc>
          <w:tcPr>
            <w:tcW w:w="2446"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Maintien des droits</w:t>
            </w:r>
          </w:p>
        </w:tc>
        <w:tc>
          <w:tcPr>
            <w:tcW w:w="2155"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Maintien des droits</w:t>
            </w:r>
          </w:p>
        </w:tc>
        <w:tc>
          <w:tcPr>
            <w:tcW w:w="2198" w:type="dxa"/>
            <w:shd w:val="clear" w:color="auto" w:fill="auto"/>
            <w:vAlign w:val="center"/>
          </w:tcPr>
          <w:p w:rsidR="003C2B3A" w:rsidRPr="00314BAD" w:rsidRDefault="003C2B3A" w:rsidP="001541B1">
            <w:pPr>
              <w:keepNext/>
              <w:widowControl/>
              <w:tabs>
                <w:tab w:val="right" w:pos="9476"/>
              </w:tabs>
              <w:jc w:val="center"/>
              <w:outlineLvl w:val="1"/>
              <w:rPr>
                <w:rFonts w:ascii="Arial" w:eastAsia="Times New Roman" w:hAnsi="Arial" w:cs="Arial"/>
                <w:bCs/>
                <w:color w:val="000000"/>
                <w:sz w:val="20"/>
                <w:szCs w:val="18"/>
                <w:lang w:bidi="ar-SA"/>
              </w:rPr>
            </w:pPr>
            <w:r w:rsidRPr="00314BAD">
              <w:rPr>
                <w:rFonts w:ascii="Arial" w:eastAsia="Times New Roman" w:hAnsi="Arial" w:cs="Arial"/>
                <w:bCs/>
                <w:color w:val="000000"/>
                <w:sz w:val="20"/>
                <w:szCs w:val="18"/>
                <w:lang w:bidi="ar-SA"/>
              </w:rPr>
              <w:t>Maintien des droits</w:t>
            </w:r>
          </w:p>
        </w:tc>
      </w:tr>
    </w:tbl>
    <w:p w:rsidR="003C2B3A" w:rsidRPr="00314BAD" w:rsidRDefault="003C2B3A" w:rsidP="003C2B3A">
      <w:pPr>
        <w:keepNext/>
        <w:widowControl/>
        <w:tabs>
          <w:tab w:val="right" w:pos="9476"/>
        </w:tabs>
        <w:ind w:left="346"/>
        <w:jc w:val="both"/>
        <w:outlineLvl w:val="1"/>
        <w:rPr>
          <w:rFonts w:ascii="Arial" w:eastAsia="Times New Roman" w:hAnsi="Arial" w:cs="Arial"/>
          <w:b/>
          <w:bCs/>
          <w:color w:val="000000"/>
          <w:sz w:val="20"/>
          <w:szCs w:val="18"/>
          <w:lang w:bidi="ar-SA"/>
        </w:rPr>
      </w:pPr>
    </w:p>
    <w:p w:rsidR="0023577B" w:rsidRPr="0023577B" w:rsidRDefault="0023577B" w:rsidP="000E7BA4">
      <w:pPr>
        <w:spacing w:before="81"/>
        <w:jc w:val="both"/>
        <w:rPr>
          <w:rFonts w:ascii="Times New Roman" w:hAnsi="Times New Roman" w:cs="Times New Roman"/>
          <w:sz w:val="24"/>
          <w:szCs w:val="24"/>
        </w:rPr>
      </w:pPr>
      <w:r w:rsidRPr="0023577B">
        <w:rPr>
          <w:rFonts w:ascii="Times New Roman" w:hAnsi="Times New Roman" w:cs="Times New Roman"/>
          <w:sz w:val="24"/>
          <w:szCs w:val="24"/>
        </w:rPr>
        <w:t xml:space="preserve">(tableau établi </w:t>
      </w:r>
      <w:r>
        <w:rPr>
          <w:rFonts w:ascii="Times New Roman" w:hAnsi="Times New Roman" w:cs="Times New Roman"/>
          <w:sz w:val="24"/>
          <w:szCs w:val="24"/>
        </w:rPr>
        <w:t xml:space="preserve">le 25/03/2020 </w:t>
      </w:r>
      <w:r w:rsidRPr="0023577B">
        <w:rPr>
          <w:rFonts w:ascii="Times New Roman" w:hAnsi="Times New Roman" w:cs="Times New Roman"/>
          <w:sz w:val="24"/>
          <w:szCs w:val="24"/>
        </w:rPr>
        <w:t>sous réserve de l’évolution de la législation)</w:t>
      </w:r>
    </w:p>
    <w:p w:rsidR="0023577B" w:rsidRDefault="0023577B" w:rsidP="000E7BA4">
      <w:pPr>
        <w:spacing w:before="81"/>
        <w:jc w:val="both"/>
        <w:rPr>
          <w:rFonts w:ascii="Times New Roman" w:hAnsi="Times New Roman" w:cs="Times New Roman"/>
          <w:b/>
          <w:color w:val="002060"/>
          <w:sz w:val="24"/>
          <w:szCs w:val="24"/>
          <w:u w:val="single"/>
        </w:rPr>
      </w:pPr>
    </w:p>
    <w:p w:rsidR="000E7BA4" w:rsidRPr="003C2B3A" w:rsidRDefault="000E7BA4" w:rsidP="000E7BA4">
      <w:pPr>
        <w:spacing w:before="81"/>
        <w:jc w:val="both"/>
        <w:rPr>
          <w:rFonts w:ascii="Times New Roman" w:hAnsi="Times New Roman" w:cs="Times New Roman"/>
          <w:b/>
          <w:color w:val="002060"/>
          <w:sz w:val="24"/>
          <w:szCs w:val="24"/>
          <w:u w:val="single"/>
        </w:rPr>
      </w:pPr>
      <w:r w:rsidRPr="003C2B3A">
        <w:rPr>
          <w:rFonts w:ascii="Times New Roman" w:hAnsi="Times New Roman" w:cs="Times New Roman"/>
          <w:b/>
          <w:color w:val="002060"/>
          <w:sz w:val="24"/>
          <w:szCs w:val="24"/>
          <w:u w:val="single"/>
        </w:rPr>
        <w:t>MODALITÉS DE MISE EN ŒUVRE ET D’EXÉCUTION DU TÉLÉTRAVAIL</w:t>
      </w:r>
    </w:p>
    <w:p w:rsidR="003C2B3A" w:rsidRDefault="003C2B3A" w:rsidP="000E7BA4">
      <w:pPr>
        <w:pStyle w:val="Paragraphedeliste"/>
        <w:spacing w:before="81"/>
        <w:jc w:val="both"/>
        <w:rPr>
          <w:rFonts w:ascii="Times New Roman" w:hAnsi="Times New Roman" w:cs="Times New Roman"/>
          <w:i/>
          <w:sz w:val="24"/>
          <w:szCs w:val="24"/>
        </w:rPr>
      </w:pPr>
    </w:p>
    <w:p w:rsidR="000E7BA4" w:rsidRPr="003C2B3A" w:rsidRDefault="000E7BA4" w:rsidP="000E7BA4">
      <w:pPr>
        <w:pStyle w:val="Paragraphedeliste"/>
        <w:spacing w:before="81"/>
        <w:jc w:val="both"/>
        <w:rPr>
          <w:rFonts w:ascii="Times New Roman" w:hAnsi="Times New Roman" w:cs="Times New Roman"/>
          <w:i/>
          <w:sz w:val="24"/>
          <w:szCs w:val="24"/>
        </w:rPr>
      </w:pPr>
      <w:r w:rsidRPr="003C2B3A">
        <w:rPr>
          <w:rFonts w:ascii="Times New Roman" w:hAnsi="Times New Roman" w:cs="Times New Roman"/>
          <w:i/>
          <w:sz w:val="24"/>
          <w:szCs w:val="24"/>
        </w:rPr>
        <w:t xml:space="preserve">Préciser les conditions d’exécution du télétravail : </w:t>
      </w:r>
    </w:p>
    <w:p w:rsidR="000E7BA4" w:rsidRPr="003C2B3A" w:rsidRDefault="000E7BA4" w:rsidP="000E7BA4">
      <w:pPr>
        <w:pStyle w:val="Paragraphedeliste"/>
        <w:numPr>
          <w:ilvl w:val="0"/>
          <w:numId w:val="24"/>
        </w:numPr>
        <w:spacing w:before="81"/>
        <w:jc w:val="both"/>
        <w:rPr>
          <w:rFonts w:ascii="Times New Roman" w:hAnsi="Times New Roman" w:cs="Times New Roman"/>
          <w:i/>
          <w:sz w:val="24"/>
          <w:szCs w:val="24"/>
        </w:rPr>
      </w:pPr>
      <w:r w:rsidRPr="003C2B3A">
        <w:rPr>
          <w:rFonts w:ascii="Times New Roman" w:hAnsi="Times New Roman" w:cs="Times New Roman"/>
          <w:i/>
          <w:sz w:val="24"/>
          <w:szCs w:val="24"/>
        </w:rPr>
        <w:t>Jours de télétravail (si mixte entre présentiel et télétravail)</w:t>
      </w:r>
    </w:p>
    <w:p w:rsidR="000E7BA4" w:rsidRPr="003C2B3A" w:rsidRDefault="000E7BA4" w:rsidP="000E7BA4">
      <w:pPr>
        <w:pStyle w:val="Paragraphedeliste"/>
        <w:numPr>
          <w:ilvl w:val="0"/>
          <w:numId w:val="24"/>
        </w:numPr>
        <w:spacing w:before="81"/>
        <w:jc w:val="both"/>
        <w:rPr>
          <w:rFonts w:ascii="Times New Roman" w:hAnsi="Times New Roman" w:cs="Times New Roman"/>
          <w:i/>
          <w:sz w:val="24"/>
          <w:szCs w:val="24"/>
        </w:rPr>
      </w:pPr>
      <w:r w:rsidRPr="003C2B3A">
        <w:rPr>
          <w:rFonts w:ascii="Times New Roman" w:hAnsi="Times New Roman" w:cs="Times New Roman"/>
          <w:i/>
          <w:sz w:val="24"/>
          <w:szCs w:val="24"/>
        </w:rPr>
        <w:t>Horaires durant lesquels les agents doivent rester à la disposition de leur employeur et se conformer à ses directives sans pouvoir vaquer librement à leurs occupations personnelles</w:t>
      </w:r>
    </w:p>
    <w:p w:rsidR="000E7BA4" w:rsidRPr="003C2B3A" w:rsidRDefault="000E7BA4" w:rsidP="000E7BA4">
      <w:pPr>
        <w:pStyle w:val="Paragraphedeliste"/>
        <w:numPr>
          <w:ilvl w:val="0"/>
          <w:numId w:val="24"/>
        </w:numPr>
        <w:spacing w:before="81"/>
        <w:jc w:val="both"/>
        <w:rPr>
          <w:rFonts w:ascii="Times New Roman" w:hAnsi="Times New Roman" w:cs="Times New Roman"/>
          <w:i/>
          <w:sz w:val="24"/>
          <w:szCs w:val="24"/>
        </w:rPr>
      </w:pPr>
      <w:r w:rsidRPr="003C2B3A">
        <w:rPr>
          <w:rFonts w:ascii="Times New Roman" w:hAnsi="Times New Roman" w:cs="Times New Roman"/>
          <w:i/>
          <w:sz w:val="24"/>
          <w:szCs w:val="24"/>
        </w:rPr>
        <w:t>Moyens matériels mis à disposition été conditions d’utilisation (matériel professionnel, prêt de matériel, utilisation du matériel personnel…)</w:t>
      </w:r>
    </w:p>
    <w:p w:rsidR="000E7BA4" w:rsidRPr="003C2B3A" w:rsidRDefault="000E7BA4" w:rsidP="000E7BA4">
      <w:pPr>
        <w:pStyle w:val="Paragraphedeliste"/>
        <w:numPr>
          <w:ilvl w:val="0"/>
          <w:numId w:val="24"/>
        </w:numPr>
        <w:spacing w:before="81"/>
        <w:jc w:val="both"/>
        <w:rPr>
          <w:rFonts w:ascii="Times New Roman" w:hAnsi="Times New Roman" w:cs="Times New Roman"/>
          <w:i/>
          <w:sz w:val="24"/>
          <w:szCs w:val="24"/>
        </w:rPr>
      </w:pPr>
      <w:r w:rsidRPr="003C2B3A">
        <w:rPr>
          <w:rFonts w:ascii="Times New Roman" w:hAnsi="Times New Roman" w:cs="Times New Roman"/>
          <w:i/>
          <w:sz w:val="24"/>
          <w:szCs w:val="24"/>
        </w:rPr>
        <w:t>Toute autre précision utile….</w:t>
      </w:r>
    </w:p>
    <w:p w:rsidR="000E7BA4" w:rsidRDefault="000E7BA4" w:rsidP="000E7BA4">
      <w:pPr>
        <w:pStyle w:val="Paragraphedeliste"/>
        <w:spacing w:before="81"/>
        <w:ind w:left="0"/>
        <w:jc w:val="both"/>
      </w:pPr>
    </w:p>
    <w:p w:rsidR="0028030A" w:rsidRDefault="0028030A" w:rsidP="000E7BA4">
      <w:pPr>
        <w:pStyle w:val="Paragraphedeliste"/>
        <w:spacing w:before="81"/>
        <w:ind w:left="0"/>
        <w:jc w:val="both"/>
      </w:pPr>
    </w:p>
    <w:p w:rsidR="0028030A" w:rsidRDefault="0028030A" w:rsidP="000E7BA4">
      <w:pPr>
        <w:pStyle w:val="Paragraphedeliste"/>
        <w:spacing w:before="81"/>
        <w:ind w:left="0"/>
        <w:jc w:val="both"/>
      </w:pPr>
    </w:p>
    <w:p w:rsidR="00156065" w:rsidRPr="003C2B3A" w:rsidRDefault="00314BAD" w:rsidP="00FA1FB8">
      <w:pPr>
        <w:tabs>
          <w:tab w:val="left" w:pos="383"/>
        </w:tabs>
        <w:ind w:left="220"/>
        <w:rPr>
          <w:rFonts w:ascii="Times New Roman" w:hAnsi="Times New Roman" w:cs="Times New Roman"/>
          <w:b/>
          <w:bCs/>
          <w:color w:val="002060"/>
          <w:sz w:val="24"/>
          <w:szCs w:val="24"/>
          <w:u w:val="single"/>
        </w:rPr>
      </w:pPr>
      <w:r w:rsidRPr="003C2B3A">
        <w:rPr>
          <w:rFonts w:ascii="Times New Roman" w:hAnsi="Times New Roman" w:cs="Times New Roman"/>
          <w:b/>
          <w:bCs/>
          <w:color w:val="002060"/>
          <w:sz w:val="24"/>
          <w:szCs w:val="24"/>
          <w:u w:val="single"/>
        </w:rPr>
        <w:lastRenderedPageBreak/>
        <w:t>CONSIGNES GÉNÉRALES DE SANTÉ ET DE SÉCURITÉ</w:t>
      </w:r>
    </w:p>
    <w:p w:rsidR="00156065" w:rsidRPr="00FA1FB8" w:rsidRDefault="00156065" w:rsidP="00FA1FB8">
      <w:pPr>
        <w:pStyle w:val="Corpsdetexte"/>
        <w:rPr>
          <w:rFonts w:ascii="Times New Roman" w:hAnsi="Times New Roman" w:cs="Times New Roman"/>
          <w:b/>
          <w:sz w:val="24"/>
          <w:szCs w:val="24"/>
        </w:rPr>
      </w:pPr>
    </w:p>
    <w:p w:rsidR="004B11C5" w:rsidRDefault="00590806" w:rsidP="00FA1FB8">
      <w:pPr>
        <w:pStyle w:val="Corpsdetexte"/>
        <w:ind w:left="221" w:right="339"/>
        <w:jc w:val="both"/>
        <w:rPr>
          <w:rFonts w:ascii="Times New Roman" w:hAnsi="Times New Roman" w:cs="Times New Roman"/>
          <w:spacing w:val="-9"/>
          <w:sz w:val="24"/>
          <w:szCs w:val="24"/>
        </w:rPr>
      </w:pPr>
      <w:r w:rsidRPr="00FA1FB8">
        <w:rPr>
          <w:rFonts w:ascii="Times New Roman" w:hAnsi="Times New Roman" w:cs="Times New Roman"/>
          <w:sz w:val="24"/>
          <w:szCs w:val="24"/>
        </w:rPr>
        <w:t xml:space="preserve">Compte tenu des risques </w:t>
      </w:r>
      <w:r w:rsidRPr="00FA1FB8">
        <w:rPr>
          <w:rFonts w:ascii="Times New Roman" w:hAnsi="Times New Roman" w:cs="Times New Roman"/>
          <w:spacing w:val="-3"/>
          <w:sz w:val="24"/>
          <w:szCs w:val="24"/>
        </w:rPr>
        <w:t xml:space="preserve">pour </w:t>
      </w:r>
      <w:r w:rsidRPr="00FA1FB8">
        <w:rPr>
          <w:rFonts w:ascii="Times New Roman" w:hAnsi="Times New Roman" w:cs="Times New Roman"/>
          <w:sz w:val="24"/>
          <w:szCs w:val="24"/>
        </w:rPr>
        <w:t>la santé des agents publics à cause de la propagation du Covid-19, la collectivité doit accompagner les mesures d’isolement et de maintien à domicile des agents en les plaçant</w:t>
      </w:r>
      <w:r w:rsidRPr="00FA1FB8">
        <w:rPr>
          <w:rFonts w:ascii="Times New Roman" w:hAnsi="Times New Roman" w:cs="Times New Roman"/>
          <w:spacing w:val="-9"/>
          <w:sz w:val="24"/>
          <w:szCs w:val="24"/>
        </w:rPr>
        <w:t xml:space="preserve"> </w:t>
      </w:r>
      <w:r w:rsidRPr="00FA1FB8">
        <w:rPr>
          <w:rFonts w:ascii="Times New Roman" w:hAnsi="Times New Roman" w:cs="Times New Roman"/>
          <w:sz w:val="24"/>
          <w:szCs w:val="24"/>
        </w:rPr>
        <w:t>dans</w:t>
      </w:r>
      <w:r w:rsidRPr="00FA1FB8">
        <w:rPr>
          <w:rFonts w:ascii="Times New Roman" w:hAnsi="Times New Roman" w:cs="Times New Roman"/>
          <w:spacing w:val="-9"/>
          <w:sz w:val="24"/>
          <w:szCs w:val="24"/>
        </w:rPr>
        <w:t xml:space="preserve"> </w:t>
      </w:r>
      <w:r w:rsidRPr="00FA1FB8">
        <w:rPr>
          <w:rFonts w:ascii="Times New Roman" w:hAnsi="Times New Roman" w:cs="Times New Roman"/>
          <w:sz w:val="24"/>
          <w:szCs w:val="24"/>
        </w:rPr>
        <w:t>un</w:t>
      </w:r>
      <w:r w:rsidRPr="00FA1FB8">
        <w:rPr>
          <w:rFonts w:ascii="Times New Roman" w:hAnsi="Times New Roman" w:cs="Times New Roman"/>
          <w:spacing w:val="-9"/>
          <w:sz w:val="24"/>
          <w:szCs w:val="24"/>
        </w:rPr>
        <w:t xml:space="preserve"> </w:t>
      </w:r>
      <w:r w:rsidRPr="00FA1FB8">
        <w:rPr>
          <w:rFonts w:ascii="Times New Roman" w:hAnsi="Times New Roman" w:cs="Times New Roman"/>
          <w:sz w:val="24"/>
          <w:szCs w:val="24"/>
        </w:rPr>
        <w:t>position</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administrative</w:t>
      </w:r>
      <w:r w:rsidRPr="00FA1FB8">
        <w:rPr>
          <w:rFonts w:ascii="Times New Roman" w:hAnsi="Times New Roman" w:cs="Times New Roman"/>
          <w:spacing w:val="-16"/>
          <w:sz w:val="24"/>
          <w:szCs w:val="24"/>
        </w:rPr>
        <w:t xml:space="preserve"> </w:t>
      </w:r>
      <w:r w:rsidRPr="00FA1FB8">
        <w:rPr>
          <w:rFonts w:ascii="Times New Roman" w:hAnsi="Times New Roman" w:cs="Times New Roman"/>
          <w:sz w:val="24"/>
          <w:szCs w:val="24"/>
        </w:rPr>
        <w:t>régulière.</w:t>
      </w:r>
      <w:r w:rsidRPr="00FA1FB8">
        <w:rPr>
          <w:rFonts w:ascii="Times New Roman" w:hAnsi="Times New Roman" w:cs="Times New Roman"/>
          <w:spacing w:val="-9"/>
          <w:sz w:val="24"/>
          <w:szCs w:val="24"/>
        </w:rPr>
        <w:t xml:space="preserve"> </w:t>
      </w:r>
    </w:p>
    <w:p w:rsidR="0023577B" w:rsidRDefault="0023577B" w:rsidP="00FA1FB8">
      <w:pPr>
        <w:pStyle w:val="Corpsdetexte"/>
        <w:ind w:left="221" w:right="339"/>
        <w:jc w:val="both"/>
        <w:rPr>
          <w:rFonts w:ascii="Times New Roman" w:hAnsi="Times New Roman" w:cs="Times New Roman"/>
          <w:spacing w:val="-9"/>
          <w:sz w:val="24"/>
          <w:szCs w:val="24"/>
        </w:rPr>
      </w:pPr>
    </w:p>
    <w:p w:rsidR="0023577B" w:rsidRPr="0023577B" w:rsidRDefault="0023577B" w:rsidP="0023577B">
      <w:pPr>
        <w:ind w:left="284"/>
        <w:jc w:val="both"/>
        <w:rPr>
          <w:rFonts w:ascii="Times New Roman" w:hAnsi="Times New Roman" w:cs="Times New Roman"/>
          <w:b/>
          <w:color w:val="002060"/>
          <w:sz w:val="24"/>
          <w:szCs w:val="24"/>
          <w:u w:val="single"/>
        </w:rPr>
      </w:pPr>
      <w:r w:rsidRPr="0023577B">
        <w:rPr>
          <w:rFonts w:ascii="Times New Roman" w:hAnsi="Times New Roman" w:cs="Times New Roman"/>
          <w:b/>
          <w:color w:val="002060"/>
          <w:sz w:val="24"/>
          <w:szCs w:val="24"/>
          <w:u w:val="single"/>
        </w:rPr>
        <w:t>Agents présentant des situations à risques devant être exclus du travail présentiel</w:t>
      </w:r>
    </w:p>
    <w:p w:rsidR="0023577B" w:rsidRDefault="0023577B" w:rsidP="0023577B">
      <w:pPr>
        <w:ind w:left="284"/>
        <w:jc w:val="both"/>
        <w:rPr>
          <w:rFonts w:ascii="Times New Roman" w:hAnsi="Times New Roman" w:cs="Times New Roman"/>
          <w:sz w:val="24"/>
          <w:szCs w:val="24"/>
        </w:rPr>
      </w:pPr>
    </w:p>
    <w:p w:rsidR="0023577B" w:rsidRPr="0023577B" w:rsidRDefault="0023577B" w:rsidP="0023577B">
      <w:pPr>
        <w:ind w:left="284"/>
        <w:jc w:val="both"/>
        <w:rPr>
          <w:rFonts w:ascii="Times New Roman" w:hAnsi="Times New Roman" w:cs="Times New Roman"/>
          <w:sz w:val="24"/>
          <w:szCs w:val="24"/>
        </w:rPr>
      </w:pPr>
      <w:r w:rsidRPr="0023577B">
        <w:rPr>
          <w:rFonts w:ascii="Times New Roman" w:hAnsi="Times New Roman" w:cs="Times New Roman"/>
          <w:sz w:val="24"/>
          <w:szCs w:val="24"/>
        </w:rPr>
        <w:t xml:space="preserve">Certains agents doivent </w:t>
      </w:r>
      <w:r w:rsidRPr="0023577B">
        <w:rPr>
          <w:rFonts w:ascii="Times New Roman" w:hAnsi="Times New Roman" w:cs="Times New Roman"/>
          <w:b/>
          <w:sz w:val="24"/>
          <w:szCs w:val="24"/>
          <w:u w:val="single"/>
        </w:rPr>
        <w:t>absolument être exclus du travail en présentiel</w:t>
      </w:r>
      <w:r w:rsidRPr="0023577B">
        <w:rPr>
          <w:rFonts w:ascii="Times New Roman" w:hAnsi="Times New Roman" w:cs="Times New Roman"/>
          <w:sz w:val="24"/>
          <w:szCs w:val="24"/>
        </w:rPr>
        <w:t xml:space="preserve"> en collectivité. Il s’agit de personnes souffrant de pathologies, les rendant particulièrement vulnérables en cas de contamination par le virus COVID-19.</w:t>
      </w:r>
    </w:p>
    <w:p w:rsidR="0023577B" w:rsidRDefault="0023577B" w:rsidP="00FA1FB8">
      <w:pPr>
        <w:pStyle w:val="Corpsdetexte"/>
        <w:ind w:left="221" w:right="339"/>
        <w:jc w:val="both"/>
        <w:rPr>
          <w:rFonts w:ascii="Times New Roman" w:hAnsi="Times New Roman" w:cs="Times New Roman"/>
          <w:spacing w:val="-9"/>
          <w:sz w:val="24"/>
          <w:szCs w:val="24"/>
        </w:rPr>
      </w:pPr>
    </w:p>
    <w:p w:rsidR="004B11C5" w:rsidRDefault="004B11C5" w:rsidP="00314BAD">
      <w:pPr>
        <w:pStyle w:val="Corpsdetexte"/>
        <w:ind w:left="284" w:right="302"/>
        <w:jc w:val="both"/>
        <w:rPr>
          <w:rFonts w:ascii="Times New Roman" w:hAnsi="Times New Roman" w:cs="Times New Roman"/>
          <w:sz w:val="24"/>
          <w:szCs w:val="24"/>
        </w:rPr>
      </w:pPr>
      <w:r w:rsidRPr="00FA1FB8">
        <w:rPr>
          <w:rFonts w:ascii="Times New Roman" w:hAnsi="Times New Roman" w:cs="Times New Roman"/>
          <w:sz w:val="24"/>
          <w:szCs w:val="24"/>
        </w:rPr>
        <w:t xml:space="preserve">Le Haut Conseil de la Santé Publique a rendu un avis établissant des critères de vulnérabilité et permettant d’identifier des personnes dont l’état de santé conduit à les considérer comme présentant un risque de développer une forme sévère de la maladie. </w:t>
      </w:r>
    </w:p>
    <w:p w:rsidR="00314BAD" w:rsidRDefault="00314BAD" w:rsidP="00314BAD">
      <w:pPr>
        <w:pStyle w:val="Corpsdetexte"/>
        <w:ind w:right="302" w:firstLine="284"/>
        <w:jc w:val="both"/>
        <w:rPr>
          <w:rFonts w:ascii="Times New Roman" w:hAnsi="Times New Roman" w:cs="Times New Roman"/>
          <w:sz w:val="24"/>
          <w:szCs w:val="24"/>
        </w:rPr>
      </w:pPr>
    </w:p>
    <w:p w:rsidR="004B11C5" w:rsidRDefault="004B11C5" w:rsidP="00314BAD">
      <w:pPr>
        <w:pStyle w:val="Corpsdetexte"/>
        <w:ind w:right="302" w:firstLine="284"/>
        <w:jc w:val="both"/>
        <w:rPr>
          <w:rFonts w:ascii="Times New Roman" w:hAnsi="Times New Roman" w:cs="Times New Roman"/>
          <w:sz w:val="24"/>
          <w:szCs w:val="24"/>
        </w:rPr>
      </w:pPr>
      <w:r w:rsidRPr="00FA1FB8">
        <w:rPr>
          <w:rFonts w:ascii="Times New Roman" w:hAnsi="Times New Roman" w:cs="Times New Roman"/>
          <w:sz w:val="24"/>
          <w:szCs w:val="24"/>
        </w:rPr>
        <w:t>Il s’agit des critères suivants :</w:t>
      </w:r>
    </w:p>
    <w:p w:rsidR="00314BAD" w:rsidRPr="00FA1FB8" w:rsidRDefault="00314BAD" w:rsidP="00314BAD">
      <w:pPr>
        <w:pStyle w:val="Corpsdetexte"/>
        <w:ind w:right="302" w:firstLine="284"/>
        <w:jc w:val="both"/>
        <w:rPr>
          <w:rFonts w:ascii="Times New Roman" w:hAnsi="Times New Roman" w:cs="Times New Roman"/>
          <w:sz w:val="24"/>
          <w:szCs w:val="24"/>
        </w:rPr>
      </w:pP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Maladies respiratoires chroniques (asthme, bronchite chronique…)</w:t>
      </w:r>
      <w:r w:rsidRPr="00FA1FB8">
        <w:rPr>
          <w:rFonts w:ascii="Times New Roman" w:hAnsi="Times New Roman" w:cs="Times New Roman"/>
          <w:spacing w:val="3"/>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Insuffisances respiratoires chroniques ;</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Mucoviscidose</w:t>
      </w:r>
      <w:r w:rsidRPr="00FA1FB8">
        <w:rPr>
          <w:rFonts w:ascii="Times New Roman" w:hAnsi="Times New Roman" w:cs="Times New Roman"/>
          <w:spacing w:val="2"/>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Insuffisance cardiaque toutes causes</w:t>
      </w:r>
      <w:r w:rsidRPr="00FA1FB8">
        <w:rPr>
          <w:rFonts w:ascii="Times New Roman" w:hAnsi="Times New Roman" w:cs="Times New Roman"/>
          <w:spacing w:val="4"/>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Maladies des coronaires</w:t>
      </w:r>
      <w:r w:rsidRPr="00FA1FB8">
        <w:rPr>
          <w:rFonts w:ascii="Times New Roman" w:hAnsi="Times New Roman" w:cs="Times New Roman"/>
          <w:spacing w:val="-1"/>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Antécédents d’accident vasculaire cérébral</w:t>
      </w:r>
      <w:r w:rsidRPr="00FA1FB8">
        <w:rPr>
          <w:rFonts w:ascii="Times New Roman" w:hAnsi="Times New Roman" w:cs="Times New Roman"/>
          <w:spacing w:val="4"/>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Hypertension artérielle</w:t>
      </w:r>
      <w:r w:rsidRPr="00FA1FB8">
        <w:rPr>
          <w:rFonts w:ascii="Times New Roman" w:hAnsi="Times New Roman" w:cs="Times New Roman"/>
          <w:spacing w:val="-2"/>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Insuffisance rénale chronique dialysée</w:t>
      </w:r>
      <w:r w:rsidRPr="00FA1FB8">
        <w:rPr>
          <w:rFonts w:ascii="Times New Roman" w:hAnsi="Times New Roman" w:cs="Times New Roman"/>
          <w:spacing w:val="-2"/>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Diabètes de type 1 insulinodépendant et diabète de type 2 ;</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Les personnes avec une immunodépression</w:t>
      </w:r>
      <w:r w:rsidRPr="00FA1FB8">
        <w:rPr>
          <w:rFonts w:ascii="Times New Roman" w:hAnsi="Times New Roman" w:cs="Times New Roman"/>
          <w:spacing w:val="-1"/>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26"/>
        </w:numPr>
        <w:tabs>
          <w:tab w:val="left" w:pos="709"/>
          <w:tab w:val="left" w:pos="1792"/>
          <w:tab w:val="left" w:pos="1793"/>
        </w:tabs>
        <w:ind w:right="986"/>
        <w:rPr>
          <w:rFonts w:ascii="Times New Roman" w:hAnsi="Times New Roman" w:cs="Times New Roman"/>
          <w:sz w:val="24"/>
          <w:szCs w:val="24"/>
        </w:rPr>
      </w:pPr>
      <w:r w:rsidRPr="00FA1FB8">
        <w:rPr>
          <w:rFonts w:ascii="Times New Roman" w:hAnsi="Times New Roman" w:cs="Times New Roman"/>
          <w:sz w:val="24"/>
          <w:szCs w:val="24"/>
        </w:rPr>
        <w:t>Pathologies cancéreuses et hématologiques, transplantations d’organe et de</w:t>
      </w:r>
      <w:r w:rsidRPr="00FA1FB8">
        <w:rPr>
          <w:rFonts w:ascii="Times New Roman" w:hAnsi="Times New Roman" w:cs="Times New Roman"/>
          <w:spacing w:val="-41"/>
          <w:sz w:val="24"/>
          <w:szCs w:val="24"/>
        </w:rPr>
        <w:t xml:space="preserve"> </w:t>
      </w:r>
      <w:r w:rsidRPr="00FA1FB8">
        <w:rPr>
          <w:rFonts w:ascii="Times New Roman" w:hAnsi="Times New Roman" w:cs="Times New Roman"/>
          <w:sz w:val="24"/>
          <w:szCs w:val="24"/>
        </w:rPr>
        <w:t>cellules souches</w:t>
      </w:r>
      <w:r w:rsidRPr="00FA1FB8">
        <w:rPr>
          <w:rFonts w:ascii="Times New Roman" w:hAnsi="Times New Roman" w:cs="Times New Roman"/>
          <w:spacing w:val="-1"/>
          <w:sz w:val="24"/>
          <w:szCs w:val="24"/>
        </w:rPr>
        <w:t xml:space="preserve"> </w:t>
      </w:r>
      <w:r w:rsidRPr="00FA1FB8">
        <w:rPr>
          <w:rFonts w:ascii="Times New Roman" w:hAnsi="Times New Roman" w:cs="Times New Roman"/>
          <w:sz w:val="24"/>
          <w:szCs w:val="24"/>
        </w:rPr>
        <w:t>hématopoïétiques</w:t>
      </w:r>
    </w:p>
    <w:p w:rsidR="004B11C5" w:rsidRPr="00FA1FB8" w:rsidRDefault="004B11C5" w:rsidP="0023577B">
      <w:pPr>
        <w:pStyle w:val="Paragraphedeliste"/>
        <w:numPr>
          <w:ilvl w:val="0"/>
          <w:numId w:val="26"/>
        </w:numPr>
        <w:tabs>
          <w:tab w:val="left" w:pos="709"/>
          <w:tab w:val="left" w:pos="1792"/>
          <w:tab w:val="left" w:pos="1793"/>
        </w:tabs>
        <w:rPr>
          <w:rFonts w:ascii="Times New Roman" w:hAnsi="Times New Roman" w:cs="Times New Roman"/>
          <w:sz w:val="24"/>
          <w:szCs w:val="24"/>
        </w:rPr>
      </w:pPr>
      <w:r w:rsidRPr="00FA1FB8">
        <w:rPr>
          <w:rFonts w:ascii="Times New Roman" w:hAnsi="Times New Roman" w:cs="Times New Roman"/>
          <w:sz w:val="24"/>
          <w:szCs w:val="24"/>
        </w:rPr>
        <w:t>Maladie inflammatoires et/ou auto-immunes recevant un traitement</w:t>
      </w:r>
      <w:r w:rsidRPr="00FA1FB8">
        <w:rPr>
          <w:rFonts w:ascii="Times New Roman" w:hAnsi="Times New Roman" w:cs="Times New Roman"/>
          <w:spacing w:val="-16"/>
          <w:sz w:val="24"/>
          <w:szCs w:val="24"/>
        </w:rPr>
        <w:t xml:space="preserve"> </w:t>
      </w:r>
      <w:r w:rsidRPr="00FA1FB8">
        <w:rPr>
          <w:rFonts w:ascii="Times New Roman" w:hAnsi="Times New Roman" w:cs="Times New Roman"/>
          <w:sz w:val="24"/>
          <w:szCs w:val="24"/>
        </w:rPr>
        <w:t>immunosuppresseur</w:t>
      </w:r>
    </w:p>
    <w:p w:rsidR="004B11C5" w:rsidRPr="00FA1FB8" w:rsidRDefault="004B11C5" w:rsidP="0023577B">
      <w:pPr>
        <w:pStyle w:val="Paragraphedeliste"/>
        <w:numPr>
          <w:ilvl w:val="0"/>
          <w:numId w:val="26"/>
        </w:numPr>
        <w:tabs>
          <w:tab w:val="left" w:pos="709"/>
          <w:tab w:val="left" w:pos="1792"/>
          <w:tab w:val="left" w:pos="1793"/>
        </w:tabs>
        <w:rPr>
          <w:rFonts w:ascii="Times New Roman" w:hAnsi="Times New Roman" w:cs="Times New Roman"/>
          <w:sz w:val="24"/>
          <w:szCs w:val="24"/>
        </w:rPr>
      </w:pPr>
      <w:r w:rsidRPr="00FA1FB8">
        <w:rPr>
          <w:rFonts w:ascii="Times New Roman" w:hAnsi="Times New Roman" w:cs="Times New Roman"/>
          <w:sz w:val="24"/>
          <w:szCs w:val="24"/>
        </w:rPr>
        <w:t>Personnes infectées par le</w:t>
      </w:r>
      <w:r w:rsidRPr="00FA1FB8">
        <w:rPr>
          <w:rFonts w:ascii="Times New Roman" w:hAnsi="Times New Roman" w:cs="Times New Roman"/>
          <w:spacing w:val="-8"/>
          <w:sz w:val="24"/>
          <w:szCs w:val="24"/>
        </w:rPr>
        <w:t xml:space="preserve"> </w:t>
      </w:r>
      <w:r w:rsidRPr="00FA1FB8">
        <w:rPr>
          <w:rFonts w:ascii="Times New Roman" w:hAnsi="Times New Roman" w:cs="Times New Roman"/>
          <w:sz w:val="24"/>
          <w:szCs w:val="24"/>
        </w:rPr>
        <w:t>VIH</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Maladie hépatique chronique avec cirrhose</w:t>
      </w:r>
      <w:r w:rsidRPr="00FA1FB8">
        <w:rPr>
          <w:rFonts w:ascii="Times New Roman" w:hAnsi="Times New Roman" w:cs="Times New Roman"/>
          <w:spacing w:val="6"/>
          <w:sz w:val="24"/>
          <w:szCs w:val="24"/>
        </w:rPr>
        <w:t xml:space="preserve"> </w:t>
      </w:r>
      <w:r w:rsidRPr="00FA1FB8">
        <w:rPr>
          <w:rFonts w:ascii="Times New Roman" w:hAnsi="Times New Roman" w:cs="Times New Roman"/>
          <w:sz w:val="24"/>
          <w:szCs w:val="24"/>
        </w:rPr>
        <w:t>;</w:t>
      </w:r>
    </w:p>
    <w:p w:rsidR="004B11C5" w:rsidRPr="00FA1FB8" w:rsidRDefault="004B11C5" w:rsidP="0023577B">
      <w:pPr>
        <w:pStyle w:val="Paragraphedeliste"/>
        <w:numPr>
          <w:ilvl w:val="0"/>
          <w:numId w:val="8"/>
        </w:numPr>
        <w:tabs>
          <w:tab w:val="left" w:pos="709"/>
        </w:tabs>
        <w:ind w:left="709" w:hanging="142"/>
        <w:rPr>
          <w:rFonts w:ascii="Times New Roman" w:hAnsi="Times New Roman" w:cs="Times New Roman"/>
          <w:sz w:val="24"/>
          <w:szCs w:val="24"/>
        </w:rPr>
      </w:pPr>
      <w:r w:rsidRPr="00FA1FB8">
        <w:rPr>
          <w:rFonts w:ascii="Times New Roman" w:hAnsi="Times New Roman" w:cs="Times New Roman"/>
          <w:sz w:val="24"/>
          <w:szCs w:val="24"/>
        </w:rPr>
        <w:t>Obésité avec un indice de masse corporelle égal au supérieur à</w:t>
      </w:r>
      <w:r w:rsidRPr="00FA1FB8">
        <w:rPr>
          <w:rFonts w:ascii="Times New Roman" w:hAnsi="Times New Roman" w:cs="Times New Roman"/>
          <w:spacing w:val="-9"/>
          <w:sz w:val="24"/>
          <w:szCs w:val="24"/>
        </w:rPr>
        <w:t xml:space="preserve"> </w:t>
      </w:r>
      <w:r w:rsidRPr="00FA1FB8">
        <w:rPr>
          <w:rFonts w:ascii="Times New Roman" w:hAnsi="Times New Roman" w:cs="Times New Roman"/>
          <w:sz w:val="24"/>
          <w:szCs w:val="24"/>
        </w:rPr>
        <w:t>40.</w:t>
      </w:r>
    </w:p>
    <w:p w:rsidR="004B11C5" w:rsidRPr="00FA1FB8" w:rsidRDefault="004B11C5" w:rsidP="00FA1FB8">
      <w:pPr>
        <w:pStyle w:val="Corpsdetexte"/>
        <w:rPr>
          <w:rFonts w:ascii="Times New Roman" w:hAnsi="Times New Roman" w:cs="Times New Roman"/>
          <w:sz w:val="24"/>
          <w:szCs w:val="24"/>
        </w:rPr>
      </w:pPr>
    </w:p>
    <w:p w:rsidR="00156065" w:rsidRDefault="004B11C5" w:rsidP="00FA1FB8">
      <w:pPr>
        <w:pStyle w:val="Corpsdetexte"/>
        <w:ind w:left="352" w:right="293"/>
        <w:jc w:val="both"/>
        <w:rPr>
          <w:rFonts w:ascii="Times New Roman" w:hAnsi="Times New Roman" w:cs="Times New Roman"/>
          <w:sz w:val="24"/>
          <w:szCs w:val="24"/>
        </w:rPr>
      </w:pPr>
      <w:r w:rsidRPr="00FA1FB8">
        <w:rPr>
          <w:rFonts w:ascii="Times New Roman" w:hAnsi="Times New Roman" w:cs="Times New Roman"/>
          <w:sz w:val="24"/>
          <w:szCs w:val="24"/>
        </w:rPr>
        <w:t xml:space="preserve">Si les </w:t>
      </w:r>
      <w:r w:rsidRPr="00FA1FB8">
        <w:rPr>
          <w:rFonts w:ascii="Times New Roman" w:hAnsi="Times New Roman" w:cs="Times New Roman"/>
          <w:spacing w:val="-3"/>
          <w:sz w:val="24"/>
          <w:szCs w:val="24"/>
        </w:rPr>
        <w:t xml:space="preserve">femmes </w:t>
      </w:r>
      <w:r w:rsidRPr="00FA1FB8">
        <w:rPr>
          <w:rFonts w:ascii="Times New Roman" w:hAnsi="Times New Roman" w:cs="Times New Roman"/>
          <w:sz w:val="24"/>
          <w:szCs w:val="24"/>
        </w:rPr>
        <w:t>enceintes ne présentent pas de sur-risque, il convient néanmoins de prendre toutes les précautions nécessaires pour la mère et pour l’enfant. Ainsi, un travail à distance est systématiquement proposé</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par</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l’employeur.</w:t>
      </w:r>
      <w:r w:rsidRPr="00FA1FB8">
        <w:rPr>
          <w:rFonts w:ascii="Times New Roman" w:hAnsi="Times New Roman" w:cs="Times New Roman"/>
          <w:spacing w:val="-7"/>
          <w:sz w:val="24"/>
          <w:szCs w:val="24"/>
        </w:rPr>
        <w:t xml:space="preserve"> </w:t>
      </w:r>
      <w:r w:rsidRPr="00FA1FB8">
        <w:rPr>
          <w:rFonts w:ascii="Times New Roman" w:hAnsi="Times New Roman" w:cs="Times New Roman"/>
          <w:sz w:val="24"/>
          <w:szCs w:val="24"/>
        </w:rPr>
        <w:t>A</w:t>
      </w:r>
      <w:r w:rsidRPr="00FA1FB8">
        <w:rPr>
          <w:rFonts w:ascii="Times New Roman" w:hAnsi="Times New Roman" w:cs="Times New Roman"/>
          <w:spacing w:val="-7"/>
          <w:sz w:val="24"/>
          <w:szCs w:val="24"/>
        </w:rPr>
        <w:t xml:space="preserve"> </w:t>
      </w:r>
      <w:r w:rsidRPr="00FA1FB8">
        <w:rPr>
          <w:rFonts w:ascii="Times New Roman" w:hAnsi="Times New Roman" w:cs="Times New Roman"/>
          <w:sz w:val="24"/>
          <w:szCs w:val="24"/>
        </w:rPr>
        <w:t>défaut,</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en</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cas</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d’impossibilité</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de</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télétravailler,</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une</w:t>
      </w:r>
      <w:r w:rsidRPr="00FA1FB8">
        <w:rPr>
          <w:rFonts w:ascii="Times New Roman" w:hAnsi="Times New Roman" w:cs="Times New Roman"/>
          <w:spacing w:val="-6"/>
          <w:sz w:val="24"/>
          <w:szCs w:val="24"/>
        </w:rPr>
        <w:t xml:space="preserve"> </w:t>
      </w:r>
      <w:r w:rsidRPr="00FA1FB8">
        <w:rPr>
          <w:rFonts w:ascii="Times New Roman" w:hAnsi="Times New Roman" w:cs="Times New Roman"/>
          <w:sz w:val="24"/>
          <w:szCs w:val="24"/>
        </w:rPr>
        <w:t>autorisation</w:t>
      </w:r>
      <w:r w:rsidRPr="00FA1FB8">
        <w:rPr>
          <w:rFonts w:ascii="Times New Roman" w:hAnsi="Times New Roman" w:cs="Times New Roman"/>
          <w:spacing w:val="-6"/>
          <w:sz w:val="24"/>
          <w:szCs w:val="24"/>
        </w:rPr>
        <w:t xml:space="preserve"> </w:t>
      </w:r>
      <w:r w:rsidRPr="00FA1FB8">
        <w:rPr>
          <w:rFonts w:ascii="Times New Roman" w:hAnsi="Times New Roman" w:cs="Times New Roman"/>
          <w:sz w:val="24"/>
          <w:szCs w:val="24"/>
        </w:rPr>
        <w:t>spéciale</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d’absence est délivrée pour les agents CNRACL et un arrêt de maladie dérogatoire est prévu pour les agents publics relevant</w:t>
      </w:r>
      <w:r w:rsidRPr="00FA1FB8">
        <w:rPr>
          <w:rFonts w:ascii="Times New Roman" w:hAnsi="Times New Roman" w:cs="Times New Roman"/>
          <w:spacing w:val="-7"/>
          <w:sz w:val="24"/>
          <w:szCs w:val="24"/>
        </w:rPr>
        <w:t xml:space="preserve"> </w:t>
      </w:r>
      <w:r w:rsidRPr="00FA1FB8">
        <w:rPr>
          <w:rFonts w:ascii="Times New Roman" w:hAnsi="Times New Roman" w:cs="Times New Roman"/>
          <w:sz w:val="24"/>
          <w:szCs w:val="24"/>
        </w:rPr>
        <w:t>du</w:t>
      </w:r>
      <w:r w:rsidRPr="00FA1FB8">
        <w:rPr>
          <w:rFonts w:ascii="Times New Roman" w:hAnsi="Times New Roman" w:cs="Times New Roman"/>
          <w:spacing w:val="-5"/>
          <w:sz w:val="24"/>
          <w:szCs w:val="24"/>
        </w:rPr>
        <w:t xml:space="preserve"> </w:t>
      </w:r>
      <w:r w:rsidRPr="00FA1FB8">
        <w:rPr>
          <w:rFonts w:ascii="Times New Roman" w:hAnsi="Times New Roman" w:cs="Times New Roman"/>
          <w:sz w:val="24"/>
          <w:szCs w:val="24"/>
        </w:rPr>
        <w:t>régime</w:t>
      </w:r>
      <w:r w:rsidRPr="00FA1FB8">
        <w:rPr>
          <w:rFonts w:ascii="Times New Roman" w:hAnsi="Times New Roman" w:cs="Times New Roman"/>
          <w:spacing w:val="-5"/>
          <w:sz w:val="24"/>
          <w:szCs w:val="24"/>
        </w:rPr>
        <w:t xml:space="preserve"> </w:t>
      </w:r>
      <w:r w:rsidRPr="00FA1FB8">
        <w:rPr>
          <w:rFonts w:ascii="Times New Roman" w:hAnsi="Times New Roman" w:cs="Times New Roman"/>
          <w:sz w:val="24"/>
          <w:szCs w:val="24"/>
        </w:rPr>
        <w:t>général.</w:t>
      </w:r>
      <w:r w:rsidRPr="00FA1FB8">
        <w:rPr>
          <w:rFonts w:ascii="Times New Roman" w:hAnsi="Times New Roman" w:cs="Times New Roman"/>
          <w:spacing w:val="-6"/>
          <w:sz w:val="24"/>
          <w:szCs w:val="24"/>
        </w:rPr>
        <w:t xml:space="preserve"> </w:t>
      </w:r>
      <w:r w:rsidRPr="00FA1FB8">
        <w:rPr>
          <w:rFonts w:ascii="Times New Roman" w:hAnsi="Times New Roman" w:cs="Times New Roman"/>
          <w:sz w:val="24"/>
          <w:szCs w:val="24"/>
        </w:rPr>
        <w:t>En</w:t>
      </w:r>
      <w:r w:rsidRPr="00FA1FB8">
        <w:rPr>
          <w:rFonts w:ascii="Times New Roman" w:hAnsi="Times New Roman" w:cs="Times New Roman"/>
          <w:spacing w:val="-5"/>
          <w:sz w:val="24"/>
          <w:szCs w:val="24"/>
        </w:rPr>
        <w:t xml:space="preserve"> </w:t>
      </w:r>
      <w:r w:rsidRPr="00FA1FB8">
        <w:rPr>
          <w:rFonts w:ascii="Times New Roman" w:hAnsi="Times New Roman" w:cs="Times New Roman"/>
          <w:sz w:val="24"/>
          <w:szCs w:val="24"/>
        </w:rPr>
        <w:t>effet,</w:t>
      </w:r>
      <w:r w:rsidRPr="00FA1FB8">
        <w:rPr>
          <w:rFonts w:ascii="Times New Roman" w:hAnsi="Times New Roman" w:cs="Times New Roman"/>
          <w:spacing w:val="-9"/>
          <w:sz w:val="24"/>
          <w:szCs w:val="24"/>
        </w:rPr>
        <w:t xml:space="preserve"> </w:t>
      </w:r>
      <w:r w:rsidRPr="00FA1FB8">
        <w:rPr>
          <w:rFonts w:ascii="Times New Roman" w:hAnsi="Times New Roman" w:cs="Times New Roman"/>
          <w:sz w:val="24"/>
          <w:szCs w:val="24"/>
        </w:rPr>
        <w:t>l’assurance</w:t>
      </w:r>
      <w:r w:rsidRPr="00FA1FB8">
        <w:rPr>
          <w:rFonts w:ascii="Times New Roman" w:hAnsi="Times New Roman" w:cs="Times New Roman"/>
          <w:spacing w:val="-6"/>
          <w:sz w:val="24"/>
          <w:szCs w:val="24"/>
        </w:rPr>
        <w:t xml:space="preserve"> </w:t>
      </w:r>
      <w:r w:rsidRPr="00FA1FB8">
        <w:rPr>
          <w:rFonts w:ascii="Times New Roman" w:hAnsi="Times New Roman" w:cs="Times New Roman"/>
          <w:sz w:val="24"/>
          <w:szCs w:val="24"/>
        </w:rPr>
        <w:t>maladie</w:t>
      </w:r>
      <w:r w:rsidRPr="00FA1FB8">
        <w:rPr>
          <w:rFonts w:ascii="Times New Roman" w:hAnsi="Times New Roman" w:cs="Times New Roman"/>
          <w:spacing w:val="-5"/>
          <w:sz w:val="24"/>
          <w:szCs w:val="24"/>
        </w:rPr>
        <w:t xml:space="preserve"> </w:t>
      </w:r>
      <w:r w:rsidRPr="00FA1FB8">
        <w:rPr>
          <w:rFonts w:ascii="Times New Roman" w:hAnsi="Times New Roman" w:cs="Times New Roman"/>
          <w:sz w:val="24"/>
          <w:szCs w:val="24"/>
        </w:rPr>
        <w:t>a</w:t>
      </w:r>
      <w:r w:rsidRPr="00FA1FB8">
        <w:rPr>
          <w:rFonts w:ascii="Times New Roman" w:hAnsi="Times New Roman" w:cs="Times New Roman"/>
          <w:spacing w:val="-9"/>
          <w:sz w:val="24"/>
          <w:szCs w:val="24"/>
        </w:rPr>
        <w:t xml:space="preserve"> </w:t>
      </w:r>
      <w:r w:rsidRPr="00FA1FB8">
        <w:rPr>
          <w:rFonts w:ascii="Times New Roman" w:hAnsi="Times New Roman" w:cs="Times New Roman"/>
          <w:sz w:val="24"/>
          <w:szCs w:val="24"/>
        </w:rPr>
        <w:t>étendu</w:t>
      </w:r>
      <w:r w:rsidRPr="00FA1FB8">
        <w:rPr>
          <w:rFonts w:ascii="Times New Roman" w:hAnsi="Times New Roman" w:cs="Times New Roman"/>
          <w:spacing w:val="-9"/>
          <w:sz w:val="24"/>
          <w:szCs w:val="24"/>
        </w:rPr>
        <w:t xml:space="preserve"> </w:t>
      </w:r>
      <w:r w:rsidRPr="00FA1FB8">
        <w:rPr>
          <w:rFonts w:ascii="Times New Roman" w:hAnsi="Times New Roman" w:cs="Times New Roman"/>
          <w:sz w:val="24"/>
          <w:szCs w:val="24"/>
        </w:rPr>
        <w:t>le</w:t>
      </w:r>
      <w:r w:rsidRPr="00FA1FB8">
        <w:rPr>
          <w:rFonts w:ascii="Times New Roman" w:hAnsi="Times New Roman" w:cs="Times New Roman"/>
          <w:spacing w:val="-2"/>
          <w:sz w:val="24"/>
          <w:szCs w:val="24"/>
        </w:rPr>
        <w:t xml:space="preserve"> </w:t>
      </w:r>
      <w:r w:rsidRPr="00FA1FB8">
        <w:rPr>
          <w:rFonts w:ascii="Times New Roman" w:hAnsi="Times New Roman" w:cs="Times New Roman"/>
          <w:sz w:val="24"/>
          <w:szCs w:val="24"/>
        </w:rPr>
        <w:t>téléservice</w:t>
      </w:r>
      <w:r w:rsidRPr="00FA1FB8">
        <w:rPr>
          <w:rFonts w:ascii="Times New Roman" w:hAnsi="Times New Roman" w:cs="Times New Roman"/>
          <w:spacing w:val="-5"/>
          <w:sz w:val="24"/>
          <w:szCs w:val="24"/>
        </w:rPr>
        <w:t xml:space="preserve"> </w:t>
      </w:r>
      <w:r w:rsidRPr="00FA1FB8">
        <w:rPr>
          <w:rFonts w:ascii="Times New Roman" w:hAnsi="Times New Roman" w:cs="Times New Roman"/>
          <w:sz w:val="24"/>
          <w:szCs w:val="24"/>
        </w:rPr>
        <w:t>declare.ameli.fr</w:t>
      </w:r>
      <w:r w:rsidRPr="00FA1FB8">
        <w:rPr>
          <w:rFonts w:ascii="Times New Roman" w:hAnsi="Times New Roman" w:cs="Times New Roman"/>
          <w:spacing w:val="-6"/>
          <w:sz w:val="24"/>
          <w:szCs w:val="24"/>
        </w:rPr>
        <w:t xml:space="preserve"> </w:t>
      </w:r>
      <w:r w:rsidRPr="00FA1FB8">
        <w:rPr>
          <w:rFonts w:ascii="Times New Roman" w:hAnsi="Times New Roman" w:cs="Times New Roman"/>
          <w:sz w:val="24"/>
          <w:szCs w:val="24"/>
        </w:rPr>
        <w:t>aux</w:t>
      </w:r>
      <w:r w:rsidRPr="00FA1FB8">
        <w:rPr>
          <w:rFonts w:ascii="Times New Roman" w:hAnsi="Times New Roman" w:cs="Times New Roman"/>
          <w:spacing w:val="-10"/>
          <w:sz w:val="24"/>
          <w:szCs w:val="24"/>
        </w:rPr>
        <w:t xml:space="preserve"> </w:t>
      </w:r>
      <w:r w:rsidRPr="00FA1FB8">
        <w:rPr>
          <w:rFonts w:ascii="Times New Roman" w:hAnsi="Times New Roman" w:cs="Times New Roman"/>
          <w:sz w:val="24"/>
          <w:szCs w:val="24"/>
        </w:rPr>
        <w:t>femmes enceintes.</w:t>
      </w:r>
    </w:p>
    <w:p w:rsidR="0023577B" w:rsidRDefault="0023577B" w:rsidP="0023577B">
      <w:pPr>
        <w:pStyle w:val="Corpsdetexte"/>
        <w:ind w:right="293"/>
        <w:jc w:val="both"/>
        <w:rPr>
          <w:rFonts w:ascii="Times New Roman" w:hAnsi="Times New Roman" w:cs="Times New Roman"/>
          <w:sz w:val="24"/>
          <w:szCs w:val="24"/>
        </w:rPr>
      </w:pPr>
    </w:p>
    <w:p w:rsidR="0023577B" w:rsidRPr="0023577B" w:rsidRDefault="0023577B" w:rsidP="0023577B">
      <w:pPr>
        <w:ind w:left="284"/>
        <w:jc w:val="both"/>
        <w:rPr>
          <w:rFonts w:ascii="Times New Roman" w:hAnsi="Times New Roman" w:cs="Times New Roman"/>
          <w:b/>
          <w:color w:val="002060"/>
          <w:sz w:val="24"/>
          <w:szCs w:val="24"/>
          <w:u w:val="single"/>
        </w:rPr>
      </w:pPr>
      <w:r w:rsidRPr="0023577B">
        <w:rPr>
          <w:rFonts w:ascii="Times New Roman" w:hAnsi="Times New Roman" w:cs="Times New Roman"/>
          <w:b/>
          <w:color w:val="002060"/>
          <w:sz w:val="24"/>
          <w:szCs w:val="24"/>
          <w:u w:val="single"/>
        </w:rPr>
        <w:t>Situations des agents malades (infectés par le COVID-19) et des personnes dites  «  vulnérables » :</w:t>
      </w:r>
    </w:p>
    <w:p w:rsidR="0023577B" w:rsidRPr="00047416" w:rsidRDefault="0023577B" w:rsidP="0023577B">
      <w:pPr>
        <w:rPr>
          <w:b/>
          <w:u w:val="single"/>
        </w:rPr>
      </w:pPr>
    </w:p>
    <w:p w:rsidR="0023577B" w:rsidRPr="0023577B" w:rsidRDefault="0023577B" w:rsidP="0023577B">
      <w:pPr>
        <w:pStyle w:val="Paragraphedeliste"/>
        <w:numPr>
          <w:ilvl w:val="0"/>
          <w:numId w:val="27"/>
        </w:numPr>
        <w:jc w:val="both"/>
        <w:rPr>
          <w:rFonts w:ascii="Times New Roman" w:hAnsi="Times New Roman" w:cs="Times New Roman"/>
          <w:sz w:val="24"/>
          <w:szCs w:val="24"/>
        </w:rPr>
      </w:pPr>
      <w:r w:rsidRPr="0023577B">
        <w:rPr>
          <w:rFonts w:ascii="Times New Roman" w:hAnsi="Times New Roman" w:cs="Times New Roman"/>
          <w:b/>
          <w:sz w:val="24"/>
          <w:szCs w:val="24"/>
        </w:rPr>
        <w:t>Les agents atteints par le virus COVID 19</w:t>
      </w:r>
      <w:r w:rsidRPr="0023577B">
        <w:rPr>
          <w:rFonts w:ascii="Times New Roman" w:hAnsi="Times New Roman" w:cs="Times New Roman"/>
          <w:sz w:val="24"/>
          <w:szCs w:val="24"/>
        </w:rPr>
        <w:t xml:space="preserve"> sont placés en congés de maladie ordinaire sur certificat médical.  </w:t>
      </w:r>
    </w:p>
    <w:p w:rsidR="0023577B" w:rsidRDefault="0023577B" w:rsidP="0023577B">
      <w:pPr>
        <w:pStyle w:val="Paragraphedeliste"/>
        <w:jc w:val="both"/>
        <w:rPr>
          <w:rFonts w:ascii="Times New Roman" w:hAnsi="Times New Roman" w:cs="Times New Roman"/>
          <w:sz w:val="24"/>
          <w:szCs w:val="24"/>
        </w:rPr>
      </w:pPr>
    </w:p>
    <w:p w:rsidR="0023577B" w:rsidRPr="0023577B" w:rsidRDefault="0023577B" w:rsidP="0023577B">
      <w:pPr>
        <w:pStyle w:val="Paragraphedeliste"/>
        <w:numPr>
          <w:ilvl w:val="0"/>
          <w:numId w:val="27"/>
        </w:numPr>
        <w:jc w:val="both"/>
        <w:rPr>
          <w:rFonts w:ascii="Times New Roman" w:hAnsi="Times New Roman" w:cs="Times New Roman"/>
          <w:sz w:val="24"/>
          <w:szCs w:val="24"/>
        </w:rPr>
      </w:pPr>
      <w:r w:rsidRPr="0023577B">
        <w:rPr>
          <w:rFonts w:ascii="Times New Roman" w:hAnsi="Times New Roman" w:cs="Times New Roman"/>
          <w:b/>
          <w:sz w:val="24"/>
          <w:szCs w:val="24"/>
        </w:rPr>
        <w:t>Les agents publics (régime spécial ou général)</w:t>
      </w:r>
      <w:r w:rsidRPr="0023577B">
        <w:rPr>
          <w:rFonts w:ascii="Times New Roman" w:hAnsi="Times New Roman" w:cs="Times New Roman"/>
          <w:sz w:val="24"/>
          <w:szCs w:val="24"/>
        </w:rPr>
        <w:t xml:space="preserve"> </w:t>
      </w:r>
      <w:r w:rsidRPr="0023577B">
        <w:rPr>
          <w:rFonts w:ascii="Times New Roman" w:hAnsi="Times New Roman" w:cs="Times New Roman"/>
          <w:b/>
          <w:sz w:val="24"/>
          <w:szCs w:val="24"/>
        </w:rPr>
        <w:t>qui souffrent des pathologies ou des fragilités évoquées ci-dessus, sont maintenus à leur domicile</w:t>
      </w:r>
      <w:r w:rsidRPr="0023577B">
        <w:rPr>
          <w:rFonts w:ascii="Times New Roman" w:hAnsi="Times New Roman" w:cs="Times New Roman"/>
          <w:sz w:val="24"/>
          <w:szCs w:val="24"/>
        </w:rPr>
        <w:t xml:space="preserve"> soit sur présentation d’un arrêt de maladie ou d’un certificat médical attestant de leur pathologie. </w:t>
      </w:r>
    </w:p>
    <w:p w:rsidR="0023577B" w:rsidRPr="0023577B" w:rsidRDefault="0023577B" w:rsidP="0023577B">
      <w:pPr>
        <w:pStyle w:val="Paragraphedeliste"/>
        <w:jc w:val="both"/>
        <w:rPr>
          <w:rFonts w:ascii="Times New Roman" w:hAnsi="Times New Roman" w:cs="Times New Roman"/>
          <w:b/>
          <w:sz w:val="24"/>
          <w:szCs w:val="24"/>
        </w:rPr>
      </w:pPr>
    </w:p>
    <w:p w:rsidR="0023577B" w:rsidRPr="0023577B" w:rsidRDefault="0023577B" w:rsidP="0023577B">
      <w:pPr>
        <w:pStyle w:val="Paragraphedeliste"/>
        <w:numPr>
          <w:ilvl w:val="0"/>
          <w:numId w:val="27"/>
        </w:numPr>
        <w:adjustRightInd w:val="0"/>
        <w:contextualSpacing/>
        <w:jc w:val="both"/>
        <w:rPr>
          <w:rFonts w:ascii="Times New Roman" w:hAnsi="Times New Roman" w:cs="Times New Roman"/>
          <w:sz w:val="24"/>
          <w:szCs w:val="24"/>
        </w:rPr>
      </w:pPr>
      <w:r w:rsidRPr="0023577B">
        <w:rPr>
          <w:rFonts w:ascii="Times New Roman" w:hAnsi="Times New Roman" w:cs="Times New Roman"/>
          <w:b/>
          <w:sz w:val="24"/>
          <w:szCs w:val="24"/>
        </w:rPr>
        <w:lastRenderedPageBreak/>
        <w:t xml:space="preserve">S’ils peuvent exercer leurs fonctions en télétravail, ces derniers sont placés en télétravail. S’ils exercent des fonctions qui ne peuvent qu’être exclus en présentiel, ils sont exclus du PCA et plusieurs positions sont à envisager : </w:t>
      </w:r>
    </w:p>
    <w:p w:rsidR="0023577B" w:rsidRPr="0023577B" w:rsidRDefault="0023577B" w:rsidP="0023577B">
      <w:pPr>
        <w:pStyle w:val="Paragraphedeliste"/>
        <w:rPr>
          <w:rFonts w:ascii="Times New Roman" w:hAnsi="Times New Roman" w:cs="Times New Roman"/>
          <w:sz w:val="24"/>
          <w:szCs w:val="24"/>
        </w:rPr>
      </w:pPr>
    </w:p>
    <w:p w:rsidR="0023577B" w:rsidRPr="0023577B" w:rsidRDefault="0023577B" w:rsidP="0023577B">
      <w:pPr>
        <w:pStyle w:val="Paragraphedeliste"/>
        <w:jc w:val="both"/>
        <w:rPr>
          <w:rFonts w:ascii="Times New Roman" w:hAnsi="Times New Roman" w:cs="Times New Roman"/>
          <w:sz w:val="24"/>
          <w:szCs w:val="24"/>
        </w:rPr>
      </w:pPr>
      <w:r w:rsidRPr="0023577B">
        <w:rPr>
          <w:rFonts w:ascii="Times New Roman" w:hAnsi="Times New Roman" w:cs="Times New Roman"/>
          <w:sz w:val="24"/>
          <w:szCs w:val="24"/>
        </w:rPr>
        <w:t>S’ils présentent un arrêt de travail, ils sont placés en congés de maladie ordinaire.</w:t>
      </w:r>
    </w:p>
    <w:p w:rsidR="0023577B" w:rsidRDefault="0023577B" w:rsidP="0023577B">
      <w:pPr>
        <w:pStyle w:val="Paragraphedeliste"/>
        <w:jc w:val="both"/>
        <w:rPr>
          <w:rFonts w:ascii="Times New Roman" w:hAnsi="Times New Roman" w:cs="Times New Roman"/>
          <w:sz w:val="24"/>
          <w:szCs w:val="24"/>
        </w:rPr>
      </w:pPr>
      <w:r w:rsidRPr="0023577B">
        <w:rPr>
          <w:rFonts w:ascii="Times New Roman" w:hAnsi="Times New Roman" w:cs="Times New Roman"/>
          <w:sz w:val="24"/>
          <w:szCs w:val="24"/>
        </w:rPr>
        <w:t>S’ils présentent un certificat médical ou une attestation justifiant de leur pathologie et qu’ils ne peuvent pas bénéficier du télétravail, ils sont placés en A.S.A sur le modèle des A.S.A de 1950.</w:t>
      </w:r>
    </w:p>
    <w:p w:rsidR="0023577B" w:rsidRPr="0023577B" w:rsidRDefault="0023577B" w:rsidP="0023577B">
      <w:pPr>
        <w:pStyle w:val="Paragraphedeliste"/>
        <w:jc w:val="both"/>
        <w:rPr>
          <w:rFonts w:ascii="Times New Roman" w:hAnsi="Times New Roman" w:cs="Times New Roman"/>
          <w:sz w:val="24"/>
          <w:szCs w:val="24"/>
        </w:rPr>
      </w:pPr>
    </w:p>
    <w:p w:rsidR="00536866" w:rsidRPr="00800EF7" w:rsidRDefault="00536866" w:rsidP="00536866">
      <w:pPr>
        <w:jc w:val="both"/>
        <w:rPr>
          <w:rFonts w:ascii="Times New Roman" w:hAnsi="Times New Roman" w:cs="Times New Roman"/>
          <w:b/>
          <w:bCs/>
          <w:color w:val="002060"/>
          <w:sz w:val="24"/>
          <w:szCs w:val="24"/>
          <w:u w:val="single"/>
        </w:rPr>
      </w:pPr>
      <w:bookmarkStart w:id="3" w:name="_Hlk36043481"/>
      <w:r w:rsidRPr="00800EF7">
        <w:rPr>
          <w:rFonts w:ascii="Times New Roman" w:hAnsi="Times New Roman" w:cs="Times New Roman"/>
          <w:b/>
          <w:bCs/>
          <w:color w:val="002060"/>
          <w:sz w:val="24"/>
          <w:szCs w:val="24"/>
          <w:u w:val="single"/>
        </w:rPr>
        <w:t>Mesures opérationnelles</w:t>
      </w:r>
    </w:p>
    <w:p w:rsidR="00536866" w:rsidRDefault="00536866" w:rsidP="00536866">
      <w:pPr>
        <w:jc w:val="both"/>
      </w:pPr>
    </w:p>
    <w:p w:rsidR="00536866" w:rsidRPr="00800EF7" w:rsidRDefault="00536866" w:rsidP="00536866">
      <w:pPr>
        <w:jc w:val="both"/>
        <w:rPr>
          <w:rFonts w:ascii="Times New Roman" w:hAnsi="Times New Roman" w:cs="Times New Roman"/>
          <w:sz w:val="24"/>
          <w:szCs w:val="24"/>
        </w:rPr>
      </w:pPr>
      <w:r w:rsidRPr="00800EF7">
        <w:rPr>
          <w:rFonts w:ascii="Times New Roman" w:hAnsi="Times New Roman" w:cs="Times New Roman"/>
          <w:sz w:val="24"/>
          <w:szCs w:val="24"/>
        </w:rPr>
        <w:t>En phase pandémique, l’ensemble du personnel devra respecter les mesures barrières validées par les autorités et l’Autorité Territoriale. Ces gestes barrières seront affichées et une sensibilisation sera réalisée auprès de chaque agent par son responsable de service. La communication s’appuie sur les préconisations du gouvernement (</w:t>
      </w:r>
      <w:hyperlink r:id="rId9">
        <w:r w:rsidRPr="00800EF7">
          <w:rPr>
            <w:rStyle w:val="LienInternet"/>
            <w:rFonts w:ascii="Times New Roman" w:hAnsi="Times New Roman" w:cs="Times New Roman"/>
            <w:sz w:val="24"/>
            <w:szCs w:val="24"/>
          </w:rPr>
          <w:t>https://www.gouvernement.fr/info-coronavirus</w:t>
        </w:r>
      </w:hyperlink>
      <w:r w:rsidRPr="00800EF7">
        <w:rPr>
          <w:rFonts w:ascii="Times New Roman" w:hAnsi="Times New Roman" w:cs="Times New Roman"/>
          <w:color w:val="000000"/>
          <w:sz w:val="24"/>
          <w:szCs w:val="24"/>
        </w:rPr>
        <w:t> </w:t>
      </w:r>
      <w:r w:rsidRPr="00800EF7">
        <w:rPr>
          <w:rFonts w:ascii="Times New Roman" w:hAnsi="Times New Roman" w:cs="Times New Roman"/>
          <w:sz w:val="24"/>
          <w:szCs w:val="24"/>
        </w:rPr>
        <w:t>) ou les directives des autorités compétentes.</w:t>
      </w:r>
    </w:p>
    <w:bookmarkEnd w:id="3"/>
    <w:p w:rsidR="00AD694F" w:rsidRPr="00800EF7" w:rsidRDefault="00AD694F" w:rsidP="00536866">
      <w:pPr>
        <w:rPr>
          <w:rFonts w:ascii="Times New Roman" w:hAnsi="Times New Roman" w:cs="Times New Roman"/>
          <w:b/>
          <w:i/>
          <w:sz w:val="24"/>
          <w:szCs w:val="24"/>
          <w:u w:val="single"/>
        </w:rPr>
      </w:pPr>
    </w:p>
    <w:p w:rsidR="00536866" w:rsidRPr="00800EF7" w:rsidRDefault="00536866" w:rsidP="00536866">
      <w:pPr>
        <w:rPr>
          <w:rFonts w:ascii="Times New Roman" w:hAnsi="Times New Roman" w:cs="Times New Roman"/>
          <w:b/>
          <w:i/>
          <w:sz w:val="24"/>
          <w:szCs w:val="24"/>
          <w:u w:val="single"/>
        </w:rPr>
      </w:pPr>
      <w:r w:rsidRPr="00800EF7">
        <w:rPr>
          <w:rFonts w:ascii="Times New Roman" w:hAnsi="Times New Roman" w:cs="Times New Roman"/>
          <w:sz w:val="24"/>
          <w:szCs w:val="24"/>
        </w:rPr>
        <w:t>Les agents devront rester au maximum confinés dans leur bureau. Toute réunion non essentielle sera annulée et reportée ultérieurement. Dans le cas de la nécessité de tenir une réunion essentielle, celle-ci se fera dans le respect de la distanciation sanitaire (une place libre entre chaque participant, deux dans l’idéal). Les formations en présentielles seront annulées et reportées ultérieurement</w:t>
      </w:r>
    </w:p>
    <w:p w:rsidR="00536866" w:rsidRPr="00800EF7" w:rsidRDefault="00536866" w:rsidP="00536866">
      <w:pPr>
        <w:rPr>
          <w:rFonts w:ascii="Times New Roman" w:hAnsi="Times New Roman" w:cs="Times New Roman"/>
          <w:b/>
          <w:i/>
          <w:sz w:val="24"/>
          <w:szCs w:val="24"/>
          <w:u w:val="single"/>
        </w:rPr>
      </w:pPr>
    </w:p>
    <w:p w:rsidR="00536866" w:rsidRPr="00800EF7" w:rsidRDefault="00536866" w:rsidP="00536866">
      <w:pPr>
        <w:jc w:val="both"/>
        <w:rPr>
          <w:rFonts w:ascii="Times New Roman" w:hAnsi="Times New Roman" w:cs="Times New Roman"/>
          <w:sz w:val="24"/>
          <w:szCs w:val="24"/>
        </w:rPr>
      </w:pPr>
      <w:r w:rsidRPr="00800EF7">
        <w:rPr>
          <w:rFonts w:ascii="Times New Roman" w:hAnsi="Times New Roman" w:cs="Times New Roman"/>
          <w:sz w:val="24"/>
          <w:szCs w:val="24"/>
        </w:rPr>
        <w:t>Les postes d’accueil du public doivent être organisés en conséquence en organisant les guichets et salles d’attentes pour limiter les risques infectieux.</w:t>
      </w:r>
    </w:p>
    <w:p w:rsidR="00536866" w:rsidRPr="00800EF7" w:rsidRDefault="00536866" w:rsidP="00536866">
      <w:pPr>
        <w:jc w:val="both"/>
        <w:rPr>
          <w:rFonts w:ascii="Times New Roman" w:hAnsi="Times New Roman" w:cs="Times New Roman"/>
          <w:sz w:val="24"/>
          <w:szCs w:val="24"/>
        </w:rPr>
      </w:pPr>
    </w:p>
    <w:p w:rsidR="00536866" w:rsidRPr="00800EF7" w:rsidRDefault="00536866" w:rsidP="00536866">
      <w:pPr>
        <w:jc w:val="both"/>
        <w:rPr>
          <w:rFonts w:ascii="Times New Roman" w:hAnsi="Times New Roman" w:cs="Times New Roman"/>
          <w:sz w:val="24"/>
          <w:szCs w:val="24"/>
        </w:rPr>
      </w:pPr>
      <w:r w:rsidRPr="00800EF7">
        <w:rPr>
          <w:rFonts w:ascii="Times New Roman" w:hAnsi="Times New Roman" w:cs="Times New Roman"/>
          <w:sz w:val="24"/>
          <w:szCs w:val="24"/>
        </w:rPr>
        <w:t>Une information à destination des usagers sera affichée au sein de chaque service accueillant du public. Celle-ci informera en outre, l’obligation du respect de la distanciation sanitaire, la limitation de fréquentation à un usager avec l’agent d’accueil et un usager en salle d’attente. Lorsque l’agencement le permet, une bande de distanciation sera apposée au sol, à minimum 1 mètre de la borne d’accueil. Celle-ci sera de couleur rouge. L’installation d’hygiaphone sera envisagée dans la mesure du possible.</w:t>
      </w:r>
    </w:p>
    <w:p w:rsidR="00536866" w:rsidRPr="00800EF7" w:rsidRDefault="00536866" w:rsidP="00536866">
      <w:pPr>
        <w:jc w:val="both"/>
        <w:rPr>
          <w:rFonts w:ascii="Times New Roman" w:hAnsi="Times New Roman" w:cs="Times New Roman"/>
          <w:sz w:val="24"/>
          <w:szCs w:val="24"/>
        </w:rPr>
      </w:pPr>
    </w:p>
    <w:p w:rsidR="00536866" w:rsidRDefault="00536866" w:rsidP="00536866">
      <w:pPr>
        <w:jc w:val="both"/>
        <w:rPr>
          <w:rFonts w:ascii="Times New Roman" w:hAnsi="Times New Roman" w:cs="Times New Roman"/>
          <w:sz w:val="24"/>
          <w:szCs w:val="24"/>
        </w:rPr>
      </w:pPr>
      <w:bookmarkStart w:id="4" w:name="_Toc35583140"/>
      <w:bookmarkEnd w:id="4"/>
      <w:r w:rsidRPr="00800EF7">
        <w:rPr>
          <w:rFonts w:ascii="Times New Roman" w:hAnsi="Times New Roman" w:cs="Times New Roman"/>
          <w:sz w:val="24"/>
          <w:szCs w:val="24"/>
        </w:rPr>
        <w:t>Seront mis à disposition, pour l’ensemble du personnel, des flacons de solutions hydro alcooliques. Par ailleurs, une information sera réalisée aux agents d’entretien/prestataire en charge du réapprovisionnement des distributeurs de savons afin d’anticiper une hausse de la consommation.</w:t>
      </w:r>
    </w:p>
    <w:p w:rsidR="00800EF7" w:rsidRPr="00800EF7" w:rsidRDefault="00800EF7" w:rsidP="00536866">
      <w:pPr>
        <w:jc w:val="both"/>
        <w:rPr>
          <w:rFonts w:ascii="Times New Roman" w:hAnsi="Times New Roman" w:cs="Times New Roman"/>
          <w:sz w:val="24"/>
          <w:szCs w:val="24"/>
        </w:rPr>
      </w:pPr>
    </w:p>
    <w:p w:rsidR="00536866" w:rsidRDefault="00536866" w:rsidP="00536866">
      <w:pPr>
        <w:jc w:val="both"/>
        <w:rPr>
          <w:rFonts w:ascii="Times New Roman" w:hAnsi="Times New Roman" w:cs="Times New Roman"/>
          <w:sz w:val="24"/>
          <w:szCs w:val="24"/>
        </w:rPr>
      </w:pPr>
      <w:r w:rsidRPr="00A81EA8">
        <w:rPr>
          <w:rFonts w:ascii="Times New Roman" w:hAnsi="Times New Roman" w:cs="Times New Roman"/>
          <w:sz w:val="24"/>
          <w:szCs w:val="24"/>
        </w:rPr>
        <w:t xml:space="preserve">Au sein de la FPT, seules les aides à domicile (aides ménagères et auxiliaires de vie incluses) sont concernées par le port de masque de type chirurgical pour les visites prioritaires des personnes à domicile non contaminées COVID-19, avec bien sûr le respect des mesures barrières et l’éviction du personnel lui-même considéré comme vulnérable. </w:t>
      </w:r>
    </w:p>
    <w:p w:rsidR="00A81EA8" w:rsidRPr="00A81EA8" w:rsidRDefault="00A81EA8" w:rsidP="00536866">
      <w:pPr>
        <w:jc w:val="both"/>
        <w:rPr>
          <w:rFonts w:ascii="Times New Roman" w:hAnsi="Times New Roman" w:cs="Times New Roman"/>
          <w:sz w:val="24"/>
          <w:szCs w:val="24"/>
        </w:rPr>
      </w:pPr>
    </w:p>
    <w:p w:rsidR="00536866" w:rsidRPr="00A81EA8" w:rsidRDefault="00536866" w:rsidP="00536866">
      <w:pPr>
        <w:jc w:val="both"/>
        <w:rPr>
          <w:rFonts w:ascii="Times New Roman" w:hAnsi="Times New Roman" w:cs="Times New Roman"/>
          <w:sz w:val="24"/>
          <w:szCs w:val="24"/>
        </w:rPr>
      </w:pPr>
      <w:r w:rsidRPr="00A81EA8">
        <w:rPr>
          <w:rFonts w:ascii="Times New Roman" w:hAnsi="Times New Roman" w:cs="Times New Roman"/>
          <w:sz w:val="24"/>
          <w:szCs w:val="24"/>
        </w:rPr>
        <w:t>Dans le cas où la personne à domicile est contaminée confirmée COVID-19 et que les visites se poursuivent, le port du masque FFP2 est obligatoire ainsi que la mise en place de mesures de protection afin de protéger l’agent d’un risque éventuel de contagion. En l’absence de fournitures de masques FFP2, il est conseillé de doubler le masque chirurgical.</w:t>
      </w:r>
    </w:p>
    <w:p w:rsidR="00536866" w:rsidRDefault="00536866" w:rsidP="00536866">
      <w:pPr>
        <w:jc w:val="both"/>
        <w:rPr>
          <w:rFonts w:ascii="Times New Roman" w:hAnsi="Times New Roman" w:cs="Times New Roman"/>
          <w:sz w:val="24"/>
          <w:szCs w:val="24"/>
        </w:rPr>
      </w:pPr>
    </w:p>
    <w:p w:rsidR="0028030A" w:rsidRDefault="0028030A" w:rsidP="00536866">
      <w:pPr>
        <w:jc w:val="both"/>
        <w:rPr>
          <w:rFonts w:ascii="Times New Roman" w:hAnsi="Times New Roman" w:cs="Times New Roman"/>
          <w:sz w:val="24"/>
          <w:szCs w:val="24"/>
        </w:rPr>
      </w:pPr>
    </w:p>
    <w:p w:rsidR="0028030A" w:rsidRDefault="0028030A" w:rsidP="00536866">
      <w:pPr>
        <w:jc w:val="both"/>
        <w:rPr>
          <w:rFonts w:ascii="Times New Roman" w:hAnsi="Times New Roman" w:cs="Times New Roman"/>
          <w:sz w:val="24"/>
          <w:szCs w:val="24"/>
        </w:rPr>
      </w:pPr>
    </w:p>
    <w:p w:rsidR="0028030A" w:rsidRDefault="0028030A" w:rsidP="00536866">
      <w:pPr>
        <w:jc w:val="both"/>
        <w:rPr>
          <w:rFonts w:ascii="Times New Roman" w:hAnsi="Times New Roman" w:cs="Times New Roman"/>
          <w:sz w:val="24"/>
          <w:szCs w:val="24"/>
        </w:rPr>
      </w:pPr>
    </w:p>
    <w:p w:rsidR="0028030A" w:rsidRPr="00800EF7" w:rsidRDefault="0028030A" w:rsidP="00536866">
      <w:pPr>
        <w:jc w:val="both"/>
        <w:rPr>
          <w:rFonts w:ascii="Times New Roman" w:hAnsi="Times New Roman" w:cs="Times New Roman"/>
          <w:sz w:val="24"/>
          <w:szCs w:val="24"/>
        </w:rPr>
      </w:pPr>
      <w:bookmarkStart w:id="5" w:name="_GoBack"/>
      <w:bookmarkEnd w:id="5"/>
    </w:p>
    <w:p w:rsidR="00536866" w:rsidRDefault="00800EF7" w:rsidP="00800EF7">
      <w:pPr>
        <w:pStyle w:val="Titre2"/>
        <w:keepNext/>
        <w:keepLines/>
        <w:widowControl/>
        <w:autoSpaceDE/>
        <w:autoSpaceDN/>
        <w:spacing w:before="40" w:line="259" w:lineRule="auto"/>
        <w:ind w:left="0"/>
        <w:rPr>
          <w:rFonts w:ascii="Times New Roman" w:hAnsi="Times New Roman" w:cs="Times New Roman"/>
          <w:color w:val="002060"/>
          <w:sz w:val="24"/>
          <w:szCs w:val="24"/>
          <w:u w:val="single"/>
        </w:rPr>
      </w:pPr>
      <w:r w:rsidRPr="00800EF7">
        <w:rPr>
          <w:rFonts w:ascii="Times New Roman" w:hAnsi="Times New Roman" w:cs="Times New Roman"/>
          <w:color w:val="002060"/>
          <w:sz w:val="24"/>
          <w:szCs w:val="24"/>
          <w:u w:val="single"/>
        </w:rPr>
        <w:lastRenderedPageBreak/>
        <w:t>RECENSEMENT DES CAS DE COVID-19</w:t>
      </w:r>
    </w:p>
    <w:p w:rsidR="00800EF7" w:rsidRPr="00800EF7" w:rsidRDefault="00800EF7" w:rsidP="00800EF7">
      <w:pPr>
        <w:pStyle w:val="Titre2"/>
        <w:keepNext/>
        <w:keepLines/>
        <w:widowControl/>
        <w:autoSpaceDE/>
        <w:autoSpaceDN/>
        <w:spacing w:before="40" w:line="259" w:lineRule="auto"/>
        <w:ind w:left="0"/>
        <w:rPr>
          <w:rFonts w:ascii="Times New Roman" w:hAnsi="Times New Roman" w:cs="Times New Roman"/>
          <w:color w:val="002060"/>
          <w:sz w:val="24"/>
          <w:szCs w:val="24"/>
          <w:u w:val="single"/>
        </w:rPr>
      </w:pPr>
    </w:p>
    <w:p w:rsidR="00536866" w:rsidRPr="00800EF7" w:rsidRDefault="00536866" w:rsidP="00536866">
      <w:pPr>
        <w:jc w:val="both"/>
        <w:rPr>
          <w:rFonts w:ascii="Times New Roman" w:hAnsi="Times New Roman" w:cs="Times New Roman"/>
          <w:sz w:val="24"/>
          <w:szCs w:val="24"/>
        </w:rPr>
      </w:pPr>
      <w:r w:rsidRPr="00800EF7">
        <w:rPr>
          <w:rFonts w:ascii="Times New Roman" w:hAnsi="Times New Roman" w:cs="Times New Roman"/>
          <w:sz w:val="24"/>
          <w:szCs w:val="24"/>
        </w:rPr>
        <w:t>Un système d’enregistrement des cas de COVID-19 parmi le personnel sera mis en place. Dès l’enregistrement d’un cas, le service des ressources humaines en coordination avec le responsable du service de l’agent ainsi que le groupe de travail de gestion de la crise identifieront les jours et horaires de présence de l’agent concerné afin de retracer a posteriori les contagions possibles. Le cas échéant, des mesures de maintien à domicile seront prises des personnels qui auraient été exposés.</w:t>
      </w:r>
    </w:p>
    <w:p w:rsidR="00800EF7" w:rsidRDefault="00800EF7" w:rsidP="00536866">
      <w:pPr>
        <w:jc w:val="both"/>
        <w:rPr>
          <w:rFonts w:ascii="Times New Roman" w:hAnsi="Times New Roman" w:cs="Times New Roman"/>
          <w:sz w:val="24"/>
          <w:szCs w:val="24"/>
        </w:rPr>
      </w:pPr>
    </w:p>
    <w:p w:rsidR="00536866" w:rsidRDefault="00536866" w:rsidP="00536866">
      <w:pPr>
        <w:jc w:val="both"/>
        <w:rPr>
          <w:rFonts w:ascii="Times New Roman" w:hAnsi="Times New Roman" w:cs="Times New Roman"/>
          <w:sz w:val="24"/>
          <w:szCs w:val="24"/>
        </w:rPr>
      </w:pPr>
      <w:r w:rsidRPr="00800EF7">
        <w:rPr>
          <w:rFonts w:ascii="Times New Roman" w:hAnsi="Times New Roman" w:cs="Times New Roman"/>
          <w:sz w:val="24"/>
          <w:szCs w:val="24"/>
        </w:rPr>
        <w:t>Dès lors, en cas de contamination, les mesures suivantes devront être prises, le coronavirus pouvant probablement survivre 3 heures sur des surfaces sèches :</w:t>
      </w:r>
    </w:p>
    <w:p w:rsidR="00800EF7" w:rsidRPr="00800EF7" w:rsidRDefault="00800EF7" w:rsidP="00536866">
      <w:pPr>
        <w:jc w:val="both"/>
        <w:rPr>
          <w:rFonts w:ascii="Times New Roman" w:hAnsi="Times New Roman" w:cs="Times New Roman"/>
          <w:sz w:val="24"/>
          <w:szCs w:val="24"/>
        </w:rPr>
      </w:pPr>
    </w:p>
    <w:p w:rsidR="00536866" w:rsidRPr="00800EF7" w:rsidRDefault="00536866" w:rsidP="00800EF7">
      <w:pPr>
        <w:pStyle w:val="Paragraphedeliste"/>
        <w:widowControl/>
        <w:numPr>
          <w:ilvl w:val="0"/>
          <w:numId w:val="18"/>
        </w:numPr>
        <w:autoSpaceDE/>
        <w:autoSpaceDN/>
        <w:spacing w:after="160" w:line="259" w:lineRule="auto"/>
        <w:ind w:left="360"/>
        <w:contextualSpacing/>
        <w:jc w:val="both"/>
        <w:rPr>
          <w:rFonts w:ascii="Times New Roman" w:hAnsi="Times New Roman" w:cs="Times New Roman"/>
          <w:sz w:val="24"/>
          <w:szCs w:val="24"/>
        </w:rPr>
      </w:pPr>
      <w:r w:rsidRPr="00800EF7">
        <w:rPr>
          <w:rFonts w:ascii="Times New Roman" w:hAnsi="Times New Roman" w:cs="Times New Roman"/>
          <w:sz w:val="24"/>
          <w:szCs w:val="24"/>
        </w:rPr>
        <w:t>Équipement des personnes en charge du nettoyage des sols et surfaces avec port d’une blouse à usage unique, de gants de ménage (le port de masque de protection respiratoire n’est pas nécessaire du fait de l’absence d’aérosolisation par les sols et surfaces) ;</w:t>
      </w:r>
    </w:p>
    <w:p w:rsidR="00536866" w:rsidRPr="00800EF7" w:rsidRDefault="00536866" w:rsidP="00800EF7">
      <w:pPr>
        <w:pStyle w:val="Paragraphedeliste"/>
        <w:widowControl/>
        <w:numPr>
          <w:ilvl w:val="0"/>
          <w:numId w:val="19"/>
        </w:numPr>
        <w:autoSpaceDE/>
        <w:autoSpaceDN/>
        <w:spacing w:after="160" w:line="259" w:lineRule="auto"/>
        <w:ind w:left="360"/>
        <w:contextualSpacing/>
        <w:jc w:val="both"/>
        <w:rPr>
          <w:rFonts w:ascii="Times New Roman" w:hAnsi="Times New Roman" w:cs="Times New Roman"/>
          <w:sz w:val="24"/>
          <w:szCs w:val="24"/>
        </w:rPr>
      </w:pPr>
      <w:r w:rsidRPr="00800EF7">
        <w:rPr>
          <w:rFonts w:ascii="Times New Roman" w:hAnsi="Times New Roman" w:cs="Times New Roman"/>
          <w:sz w:val="24"/>
          <w:szCs w:val="24"/>
        </w:rPr>
        <w:t>Entretien des sols : privilégier une stratégie de lavage-désinfection humide de sorte que :</w:t>
      </w:r>
    </w:p>
    <w:p w:rsidR="00536866" w:rsidRPr="00800EF7" w:rsidRDefault="00536866" w:rsidP="00800EF7">
      <w:pPr>
        <w:pStyle w:val="Paragraphedeliste"/>
        <w:widowControl/>
        <w:numPr>
          <w:ilvl w:val="1"/>
          <w:numId w:val="19"/>
        </w:numPr>
        <w:autoSpaceDE/>
        <w:autoSpaceDN/>
        <w:spacing w:after="160" w:line="259" w:lineRule="auto"/>
        <w:ind w:left="1080"/>
        <w:contextualSpacing/>
        <w:jc w:val="both"/>
        <w:rPr>
          <w:rFonts w:ascii="Times New Roman" w:hAnsi="Times New Roman" w:cs="Times New Roman"/>
          <w:sz w:val="24"/>
          <w:szCs w:val="24"/>
        </w:rPr>
      </w:pPr>
      <w:r w:rsidRPr="00800EF7">
        <w:rPr>
          <w:rFonts w:ascii="Times New Roman" w:hAnsi="Times New Roman" w:cs="Times New Roman"/>
          <w:sz w:val="24"/>
          <w:szCs w:val="24"/>
        </w:rPr>
        <w:t>Les sols et surfaces soient nettoyés avec un bandeau de lavage à usage unique imprégné d’un produit détergent ;</w:t>
      </w:r>
    </w:p>
    <w:p w:rsidR="00536866" w:rsidRPr="00800EF7" w:rsidRDefault="00536866" w:rsidP="00800EF7">
      <w:pPr>
        <w:pStyle w:val="Paragraphedeliste"/>
        <w:widowControl/>
        <w:numPr>
          <w:ilvl w:val="1"/>
          <w:numId w:val="19"/>
        </w:numPr>
        <w:autoSpaceDE/>
        <w:autoSpaceDN/>
        <w:spacing w:after="160" w:line="259" w:lineRule="auto"/>
        <w:ind w:left="1080"/>
        <w:contextualSpacing/>
        <w:jc w:val="both"/>
        <w:rPr>
          <w:rFonts w:ascii="Times New Roman" w:hAnsi="Times New Roman" w:cs="Times New Roman"/>
          <w:sz w:val="24"/>
          <w:szCs w:val="24"/>
        </w:rPr>
      </w:pPr>
      <w:r w:rsidRPr="00800EF7">
        <w:rPr>
          <w:rFonts w:ascii="Times New Roman" w:hAnsi="Times New Roman" w:cs="Times New Roman"/>
          <w:sz w:val="24"/>
          <w:szCs w:val="24"/>
        </w:rPr>
        <w:t>Les sols et surfaces soient en suite rincés à l’eau du réseau d’eau potable avec un autre bandeau de lavage à usage unique ;</w:t>
      </w:r>
    </w:p>
    <w:p w:rsidR="00536866" w:rsidRPr="00800EF7" w:rsidRDefault="00536866" w:rsidP="00800EF7">
      <w:pPr>
        <w:pStyle w:val="Paragraphedeliste"/>
        <w:widowControl/>
        <w:numPr>
          <w:ilvl w:val="1"/>
          <w:numId w:val="19"/>
        </w:numPr>
        <w:autoSpaceDE/>
        <w:autoSpaceDN/>
        <w:spacing w:after="160" w:line="259" w:lineRule="auto"/>
        <w:ind w:left="1080"/>
        <w:contextualSpacing/>
        <w:jc w:val="both"/>
        <w:rPr>
          <w:rFonts w:ascii="Times New Roman" w:hAnsi="Times New Roman" w:cs="Times New Roman"/>
          <w:sz w:val="24"/>
          <w:szCs w:val="24"/>
        </w:rPr>
      </w:pPr>
      <w:r w:rsidRPr="00800EF7">
        <w:rPr>
          <w:rFonts w:ascii="Times New Roman" w:hAnsi="Times New Roman" w:cs="Times New Roman"/>
          <w:sz w:val="24"/>
          <w:szCs w:val="24"/>
        </w:rPr>
        <w:t>Un temps de séchage suffisant de ces sols et surfaces soit laissé ;</w:t>
      </w:r>
    </w:p>
    <w:p w:rsidR="00536866" w:rsidRPr="00800EF7" w:rsidRDefault="00536866" w:rsidP="00536866">
      <w:pPr>
        <w:jc w:val="both"/>
        <w:rPr>
          <w:rFonts w:ascii="Times New Roman" w:hAnsi="Times New Roman" w:cs="Times New Roman"/>
          <w:sz w:val="24"/>
          <w:szCs w:val="24"/>
        </w:rPr>
      </w:pPr>
      <w:r w:rsidRPr="00800EF7">
        <w:rPr>
          <w:rFonts w:ascii="Times New Roman" w:hAnsi="Times New Roman" w:cs="Times New Roman"/>
          <w:sz w:val="24"/>
          <w:szCs w:val="24"/>
        </w:rPr>
        <w:t>Les sols et surfaces doivent être désinfectés avec de l’eau de javel diluée avec un bandeau de lavage à usage unique différent des deux précédents.</w:t>
      </w:r>
    </w:p>
    <w:p w:rsidR="00536866" w:rsidRDefault="00A81EA8" w:rsidP="00AD694F">
      <w:pPr>
        <w:ind w:left="284"/>
        <w:rPr>
          <w:b/>
          <w:i/>
          <w:sz w:val="28"/>
          <w:szCs w:val="28"/>
          <w:u w:val="single"/>
        </w:rPr>
      </w:pPr>
      <w:r w:rsidRPr="00FA1FB8">
        <w:rPr>
          <w:rFonts w:ascii="Times New Roman" w:hAnsi="Times New Roman" w:cs="Times New Roman"/>
          <w:noProof/>
          <w:color w:val="933634"/>
          <w:spacing w:val="-56"/>
          <w:sz w:val="24"/>
          <w:szCs w:val="24"/>
          <w:u w:val="single" w:color="933634"/>
          <w:lang w:bidi="ar-SA"/>
        </w:rPr>
        <mc:AlternateContent>
          <mc:Choice Requires="wps">
            <w:drawing>
              <wp:anchor distT="0" distB="0" distL="114300" distR="114300" simplePos="0" relativeHeight="251659264" behindDoc="1" locked="0" layoutInCell="1" allowOverlap="1" wp14:anchorId="1EF08AFE" wp14:editId="0D10F0EB">
                <wp:simplePos x="0" y="0"/>
                <wp:positionH relativeFrom="column">
                  <wp:posOffset>523875</wp:posOffset>
                </wp:positionH>
                <wp:positionV relativeFrom="paragraph">
                  <wp:posOffset>137160</wp:posOffset>
                </wp:positionV>
                <wp:extent cx="6038850" cy="1409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038850" cy="14097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2B6A52" id="Rectangle 1" o:spid="_x0000_s1026" style="position:absolute;margin-left:41.25pt;margin-top:10.8pt;width:475.5pt;height:11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" fillcolor="#b8cce4 [1300]" strokecolor="#243f60 [1604]" strokeweight="2pt"/>
            </w:pict>
          </mc:Fallback>
        </mc:AlternateContent>
      </w:r>
    </w:p>
    <w:p w:rsidR="00AD694F" w:rsidRPr="00FA1FB8" w:rsidRDefault="00AD694F" w:rsidP="00AD694F">
      <w:pPr>
        <w:ind w:left="941"/>
        <w:rPr>
          <w:rFonts w:ascii="Times New Roman" w:hAnsi="Times New Roman" w:cs="Times New Roman"/>
          <w:b/>
          <w:color w:val="FF0000"/>
          <w:sz w:val="24"/>
          <w:szCs w:val="24"/>
        </w:rPr>
      </w:pPr>
      <w:r w:rsidRPr="00FA1FB8">
        <w:rPr>
          <w:rFonts w:ascii="Times New Roman" w:hAnsi="Times New Roman" w:cs="Times New Roman"/>
          <w:color w:val="933634"/>
          <w:spacing w:val="-56"/>
          <w:sz w:val="24"/>
          <w:szCs w:val="24"/>
          <w:u w:val="single" w:color="933634"/>
        </w:rPr>
        <w:t xml:space="preserve"> </w:t>
      </w:r>
      <w:r w:rsidRPr="00FA1FB8">
        <w:rPr>
          <w:rFonts w:ascii="Times New Roman" w:hAnsi="Times New Roman" w:cs="Times New Roman"/>
          <w:color w:val="FF0000"/>
          <w:sz w:val="24"/>
          <w:szCs w:val="24"/>
          <w:u w:val="single" w:color="933634"/>
        </w:rPr>
        <w:t>Numéros d’utile en cas d’urgence (</w:t>
      </w:r>
      <w:r w:rsidRPr="00FA1FB8">
        <w:rPr>
          <w:rFonts w:ascii="Times New Roman" w:hAnsi="Times New Roman" w:cs="Times New Roman"/>
          <w:b/>
          <w:color w:val="FF0000"/>
          <w:sz w:val="24"/>
          <w:szCs w:val="24"/>
          <w:u w:val="single" w:color="933634"/>
        </w:rPr>
        <w:t>le contact par mail reste à privilégier)</w:t>
      </w:r>
      <w:r w:rsidRPr="00FA1FB8">
        <w:rPr>
          <w:rFonts w:ascii="Times New Roman" w:hAnsi="Times New Roman" w:cs="Times New Roman"/>
          <w:b/>
          <w:color w:val="FF0000"/>
          <w:spacing w:val="3"/>
          <w:sz w:val="24"/>
          <w:szCs w:val="24"/>
          <w:u w:val="single" w:color="933634"/>
        </w:rPr>
        <w:t xml:space="preserve"> </w:t>
      </w:r>
    </w:p>
    <w:p w:rsidR="00AD694F" w:rsidRPr="00FA1FB8" w:rsidRDefault="00AD694F" w:rsidP="00AD694F">
      <w:pPr>
        <w:pStyle w:val="Corpsdetexte"/>
        <w:rPr>
          <w:rFonts w:ascii="Times New Roman" w:hAnsi="Times New Roman" w:cs="Times New Roman"/>
          <w:b/>
          <w:color w:val="FF0000"/>
          <w:sz w:val="24"/>
          <w:szCs w:val="24"/>
        </w:rPr>
      </w:pPr>
    </w:p>
    <w:p w:rsidR="00AD694F" w:rsidRPr="00FA1FB8" w:rsidRDefault="00AD694F" w:rsidP="00AD694F">
      <w:pPr>
        <w:pStyle w:val="Corpsdetexte"/>
        <w:ind w:left="941"/>
        <w:rPr>
          <w:rFonts w:ascii="Times New Roman" w:hAnsi="Times New Roman" w:cs="Times New Roman"/>
          <w:sz w:val="24"/>
          <w:szCs w:val="24"/>
        </w:rPr>
      </w:pPr>
      <w:r w:rsidRPr="00FA1FB8">
        <w:rPr>
          <w:rFonts w:ascii="Times New Roman" w:hAnsi="Times New Roman" w:cs="Times New Roman"/>
          <w:sz w:val="24"/>
          <w:szCs w:val="24"/>
        </w:rPr>
        <w:t>Elu d’astreinte : …………………….. (en raison de la situation, Monsieur le Maire gère l’astreinte)</w:t>
      </w:r>
    </w:p>
    <w:p w:rsidR="00AD694F" w:rsidRPr="00FA1FB8" w:rsidRDefault="00AD694F" w:rsidP="00AD694F">
      <w:pPr>
        <w:pStyle w:val="Corpsdetexte"/>
        <w:ind w:left="941" w:right="19"/>
        <w:rPr>
          <w:rFonts w:ascii="Times New Roman" w:hAnsi="Times New Roman" w:cs="Times New Roman"/>
          <w:sz w:val="24"/>
          <w:szCs w:val="24"/>
        </w:rPr>
      </w:pPr>
      <w:r w:rsidRPr="00FA1FB8">
        <w:rPr>
          <w:rFonts w:ascii="Times New Roman" w:hAnsi="Times New Roman" w:cs="Times New Roman"/>
          <w:sz w:val="24"/>
          <w:szCs w:val="24"/>
        </w:rPr>
        <w:t xml:space="preserve">Le DGS (ou la secrétaire de mairie) : </w:t>
      </w:r>
    </w:p>
    <w:p w:rsidR="00AD694F" w:rsidRPr="00FA1FB8" w:rsidRDefault="00AD694F" w:rsidP="00AD694F">
      <w:pPr>
        <w:pStyle w:val="Corpsdetexte"/>
        <w:ind w:left="941" w:right="19"/>
        <w:rPr>
          <w:rFonts w:ascii="Times New Roman" w:hAnsi="Times New Roman" w:cs="Times New Roman"/>
          <w:sz w:val="24"/>
          <w:szCs w:val="24"/>
        </w:rPr>
      </w:pPr>
      <w:r w:rsidRPr="00FA1FB8">
        <w:rPr>
          <w:rFonts w:ascii="Times New Roman" w:hAnsi="Times New Roman" w:cs="Times New Roman"/>
          <w:sz w:val="24"/>
          <w:szCs w:val="24"/>
        </w:rPr>
        <w:t>Le DST (ou responsable des ST) : …………………</w:t>
      </w:r>
    </w:p>
    <w:p w:rsidR="00AD694F" w:rsidRPr="00FA1FB8" w:rsidRDefault="00AD694F" w:rsidP="00AD694F">
      <w:pPr>
        <w:pStyle w:val="Corpsdetexte"/>
        <w:ind w:left="941" w:right="19"/>
        <w:rPr>
          <w:rFonts w:ascii="Times New Roman" w:hAnsi="Times New Roman" w:cs="Times New Roman"/>
          <w:sz w:val="24"/>
          <w:szCs w:val="24"/>
        </w:rPr>
      </w:pPr>
      <w:r w:rsidRPr="00FA1FB8">
        <w:rPr>
          <w:rFonts w:ascii="Times New Roman" w:hAnsi="Times New Roman" w:cs="Times New Roman"/>
          <w:sz w:val="24"/>
          <w:szCs w:val="24"/>
        </w:rPr>
        <w:t>Autre ………………..</w:t>
      </w:r>
    </w:p>
    <w:p w:rsidR="00A81EA8" w:rsidRDefault="00A81EA8" w:rsidP="00A81EA8">
      <w:pPr>
        <w:pStyle w:val="Titre1"/>
        <w:keepNext/>
        <w:keepLines/>
        <w:widowControl/>
        <w:autoSpaceDE/>
        <w:autoSpaceDN/>
        <w:ind w:left="0"/>
        <w:rPr>
          <w:rFonts w:ascii="Times New Roman" w:hAnsi="Times New Roman" w:cs="Times New Roman"/>
          <w:color w:val="002060"/>
          <w:u w:color="002060"/>
        </w:rPr>
      </w:pPr>
    </w:p>
    <w:p w:rsidR="00314BAD" w:rsidRDefault="00314BAD" w:rsidP="00A81EA8">
      <w:pPr>
        <w:pStyle w:val="Titre1"/>
        <w:keepNext/>
        <w:keepLines/>
        <w:widowControl/>
        <w:autoSpaceDE/>
        <w:autoSpaceDN/>
        <w:ind w:left="0"/>
        <w:rPr>
          <w:rFonts w:ascii="Times New Roman" w:hAnsi="Times New Roman" w:cs="Times New Roman"/>
          <w:color w:val="002060"/>
          <w:u w:color="002060"/>
        </w:rPr>
      </w:pPr>
    </w:p>
    <w:p w:rsidR="003C2B3A" w:rsidRPr="003C2B3A" w:rsidRDefault="003C2B3A" w:rsidP="003C2B3A">
      <w:pPr>
        <w:spacing w:before="81"/>
        <w:jc w:val="both"/>
        <w:rPr>
          <w:rFonts w:ascii="Times New Roman" w:hAnsi="Times New Roman" w:cs="Times New Roman"/>
          <w:b/>
          <w:color w:val="002060"/>
          <w:sz w:val="24"/>
          <w:szCs w:val="24"/>
          <w:u w:val="single"/>
        </w:rPr>
      </w:pPr>
      <w:r w:rsidRPr="003C2B3A">
        <w:rPr>
          <w:rFonts w:ascii="Times New Roman" w:hAnsi="Times New Roman" w:cs="Times New Roman"/>
          <w:b/>
          <w:color w:val="002060"/>
          <w:sz w:val="24"/>
          <w:szCs w:val="24"/>
          <w:u w:val="single"/>
        </w:rPr>
        <w:t>MODALITÉS DE COMMUNICATION DU PCA AUX ADMINISTRÉS ET AUX AGENTS DE LA COLLECTIVITÉ/DE L’ÉTABLISSEMENT</w:t>
      </w:r>
    </w:p>
    <w:p w:rsidR="003C2B3A" w:rsidRPr="003C2B3A" w:rsidRDefault="003C2B3A" w:rsidP="003C2B3A">
      <w:pPr>
        <w:jc w:val="both"/>
        <w:rPr>
          <w:rFonts w:ascii="Times New Roman" w:hAnsi="Times New Roman" w:cs="Times New Roman"/>
          <w:sz w:val="24"/>
          <w:szCs w:val="24"/>
        </w:rPr>
      </w:pPr>
    </w:p>
    <w:p w:rsidR="003C2B3A" w:rsidRPr="003C2B3A" w:rsidRDefault="003C2B3A" w:rsidP="003C2B3A">
      <w:pPr>
        <w:numPr>
          <w:ilvl w:val="0"/>
          <w:numId w:val="23"/>
        </w:numPr>
        <w:adjustRightInd w:val="0"/>
        <w:jc w:val="both"/>
        <w:rPr>
          <w:rFonts w:ascii="Times New Roman" w:hAnsi="Times New Roman" w:cs="Times New Roman"/>
          <w:sz w:val="24"/>
          <w:szCs w:val="24"/>
        </w:rPr>
      </w:pPr>
      <w:r w:rsidRPr="003C2B3A">
        <w:rPr>
          <w:rFonts w:ascii="Times New Roman" w:hAnsi="Times New Roman" w:cs="Times New Roman"/>
          <w:sz w:val="24"/>
          <w:szCs w:val="24"/>
        </w:rPr>
        <w:t xml:space="preserve">Les administrés seront tenus informés du maintien et du fonctionnement des services publics visés par le présent PCA par les moyens suivants : </w:t>
      </w:r>
    </w:p>
    <w:p w:rsidR="003C2B3A" w:rsidRPr="003C2B3A" w:rsidRDefault="003C2B3A" w:rsidP="003C2B3A">
      <w:pPr>
        <w:ind w:left="720"/>
        <w:jc w:val="both"/>
        <w:rPr>
          <w:rFonts w:ascii="Times New Roman" w:hAnsi="Times New Roman" w:cs="Times New Roman"/>
          <w:sz w:val="24"/>
          <w:szCs w:val="24"/>
        </w:rPr>
      </w:pPr>
    </w:p>
    <w:p w:rsidR="003C2B3A" w:rsidRPr="003C2B3A" w:rsidRDefault="003C2B3A" w:rsidP="003C2B3A">
      <w:pPr>
        <w:numPr>
          <w:ilvl w:val="0"/>
          <w:numId w:val="24"/>
        </w:numPr>
        <w:adjustRightInd w:val="0"/>
        <w:jc w:val="both"/>
        <w:rPr>
          <w:rFonts w:ascii="Times New Roman" w:hAnsi="Times New Roman" w:cs="Times New Roman"/>
          <w:i/>
          <w:sz w:val="24"/>
          <w:szCs w:val="24"/>
        </w:rPr>
      </w:pPr>
      <w:r w:rsidRPr="003C2B3A">
        <w:rPr>
          <w:rFonts w:ascii="Times New Roman" w:hAnsi="Times New Roman" w:cs="Times New Roman"/>
          <w:i/>
          <w:sz w:val="24"/>
          <w:szCs w:val="24"/>
        </w:rPr>
        <w:t>Lister les moyens d’information prévus</w:t>
      </w:r>
    </w:p>
    <w:p w:rsidR="003C2B3A" w:rsidRPr="003C2B3A" w:rsidRDefault="003C2B3A" w:rsidP="003C2B3A">
      <w:pPr>
        <w:ind w:left="708"/>
        <w:jc w:val="both"/>
        <w:rPr>
          <w:rFonts w:ascii="Times New Roman" w:hAnsi="Times New Roman" w:cs="Times New Roman"/>
          <w:sz w:val="24"/>
          <w:szCs w:val="24"/>
        </w:rPr>
      </w:pPr>
    </w:p>
    <w:p w:rsidR="003C2B3A" w:rsidRPr="003C2B3A" w:rsidRDefault="003C2B3A" w:rsidP="003C2B3A">
      <w:pPr>
        <w:numPr>
          <w:ilvl w:val="0"/>
          <w:numId w:val="23"/>
        </w:numPr>
        <w:adjustRightInd w:val="0"/>
        <w:jc w:val="both"/>
        <w:rPr>
          <w:rFonts w:ascii="Times New Roman" w:hAnsi="Times New Roman" w:cs="Times New Roman"/>
          <w:sz w:val="24"/>
          <w:szCs w:val="24"/>
        </w:rPr>
      </w:pPr>
      <w:r w:rsidRPr="003C2B3A">
        <w:rPr>
          <w:rFonts w:ascii="Times New Roman" w:hAnsi="Times New Roman" w:cs="Times New Roman"/>
          <w:sz w:val="24"/>
          <w:szCs w:val="24"/>
        </w:rPr>
        <w:t xml:space="preserve">Les agents seront tenus informés du présent PCA  par les moyens suivants : </w:t>
      </w:r>
    </w:p>
    <w:p w:rsidR="003C2B3A" w:rsidRPr="003C2B3A" w:rsidRDefault="003C2B3A" w:rsidP="003C2B3A">
      <w:pPr>
        <w:ind w:left="708"/>
        <w:jc w:val="both"/>
        <w:rPr>
          <w:rFonts w:ascii="Times New Roman" w:hAnsi="Times New Roman" w:cs="Times New Roman"/>
          <w:i/>
          <w:sz w:val="24"/>
          <w:szCs w:val="24"/>
        </w:rPr>
      </w:pPr>
    </w:p>
    <w:p w:rsidR="003C2B3A" w:rsidRPr="003C2B3A" w:rsidRDefault="003C2B3A" w:rsidP="003C2B3A">
      <w:pPr>
        <w:numPr>
          <w:ilvl w:val="0"/>
          <w:numId w:val="24"/>
        </w:numPr>
        <w:adjustRightInd w:val="0"/>
        <w:ind w:left="708"/>
        <w:jc w:val="both"/>
        <w:rPr>
          <w:rFonts w:ascii="Times New Roman" w:hAnsi="Times New Roman" w:cs="Times New Roman"/>
          <w:i/>
          <w:sz w:val="24"/>
          <w:szCs w:val="24"/>
        </w:rPr>
      </w:pPr>
      <w:r w:rsidRPr="003C2B3A">
        <w:rPr>
          <w:rFonts w:ascii="Times New Roman" w:hAnsi="Times New Roman" w:cs="Times New Roman"/>
          <w:i/>
          <w:sz w:val="24"/>
          <w:szCs w:val="24"/>
        </w:rPr>
        <w:t xml:space="preserve">Lister les moyens d’information prévus </w:t>
      </w:r>
    </w:p>
    <w:p w:rsidR="003C2B3A" w:rsidRDefault="003C2B3A" w:rsidP="003C2B3A">
      <w:pPr>
        <w:tabs>
          <w:tab w:val="left" w:pos="383"/>
        </w:tabs>
        <w:ind w:left="220"/>
        <w:rPr>
          <w:rFonts w:ascii="Times New Roman" w:hAnsi="Times New Roman" w:cs="Times New Roman"/>
          <w:sz w:val="24"/>
          <w:szCs w:val="24"/>
        </w:rPr>
      </w:pPr>
    </w:p>
    <w:p w:rsidR="00AD694F" w:rsidRDefault="00AD694F" w:rsidP="00FA1FB8">
      <w:pPr>
        <w:pStyle w:val="Corpsdetexte"/>
        <w:rPr>
          <w:rFonts w:ascii="Times New Roman" w:hAnsi="Times New Roman" w:cs="Times New Roman"/>
          <w:sz w:val="24"/>
          <w:szCs w:val="24"/>
        </w:rPr>
      </w:pPr>
    </w:p>
    <w:p w:rsidR="00AD694F" w:rsidRDefault="00AD694F" w:rsidP="00FA1FB8">
      <w:pPr>
        <w:pStyle w:val="Corpsdetexte"/>
        <w:rPr>
          <w:rFonts w:ascii="Times New Roman" w:hAnsi="Times New Roman" w:cs="Times New Roman"/>
          <w:sz w:val="24"/>
          <w:szCs w:val="24"/>
        </w:rPr>
      </w:pPr>
      <w:r>
        <w:rPr>
          <w:rFonts w:ascii="Times New Roman" w:hAnsi="Times New Roman" w:cs="Times New Roman"/>
          <w:sz w:val="24"/>
          <w:szCs w:val="24"/>
        </w:rPr>
        <w:t xml:space="preserve"> </w:t>
      </w:r>
    </w:p>
    <w:p w:rsidR="00AD694F" w:rsidRDefault="00AD694F" w:rsidP="00FA1FB8">
      <w:pPr>
        <w:pStyle w:val="Corpsdetexte"/>
        <w:rPr>
          <w:rFonts w:ascii="Times New Roman" w:hAnsi="Times New Roman" w:cs="Times New Roman"/>
          <w:sz w:val="24"/>
          <w:szCs w:val="24"/>
        </w:rPr>
      </w:pPr>
    </w:p>
    <w:p w:rsidR="00AD694F" w:rsidRDefault="00AD694F" w:rsidP="00FA1FB8">
      <w:pPr>
        <w:pStyle w:val="Corpsdetexte"/>
        <w:rPr>
          <w:rFonts w:ascii="Times New Roman" w:hAnsi="Times New Roman" w:cs="Times New Roman"/>
          <w:sz w:val="24"/>
          <w:szCs w:val="24"/>
        </w:rPr>
      </w:pPr>
    </w:p>
    <w:p w:rsidR="00AD694F" w:rsidRDefault="00AD694F" w:rsidP="00FA1FB8">
      <w:pPr>
        <w:pStyle w:val="Corpsdetexte"/>
        <w:rPr>
          <w:rFonts w:ascii="Times New Roman" w:hAnsi="Times New Roman" w:cs="Times New Roman"/>
          <w:sz w:val="24"/>
          <w:szCs w:val="24"/>
        </w:rPr>
      </w:pPr>
    </w:p>
    <w:p w:rsidR="00AD694F" w:rsidRPr="00FA1FB8" w:rsidRDefault="00AD694F" w:rsidP="00FA1FB8">
      <w:pPr>
        <w:pStyle w:val="Corpsdetexte"/>
        <w:rPr>
          <w:rFonts w:ascii="Times New Roman" w:hAnsi="Times New Roman" w:cs="Times New Roman"/>
          <w:sz w:val="24"/>
          <w:szCs w:val="24"/>
        </w:rPr>
      </w:pPr>
    </w:p>
    <w:sectPr w:rsidR="00AD694F" w:rsidRPr="00FA1FB8">
      <w:headerReference w:type="even" r:id="rId10"/>
      <w:headerReference w:type="default" r:id="rId11"/>
      <w:footerReference w:type="even" r:id="rId12"/>
      <w:footerReference w:type="default" r:id="rId13"/>
      <w:headerReference w:type="first" r:id="rId14"/>
      <w:footerReference w:type="first" r:id="rId15"/>
      <w:pgSz w:w="11920" w:h="16850"/>
      <w:pgMar w:top="1540" w:right="1040" w:bottom="900" w:left="1080"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79" w:rsidRDefault="002E1379">
      <w:r>
        <w:separator/>
      </w:r>
    </w:p>
  </w:endnote>
  <w:endnote w:type="continuationSeparator" w:id="0">
    <w:p w:rsidR="002E1379" w:rsidRDefault="002E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C2" w:rsidRDefault="00717B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013"/>
      <w:gridCol w:w="2003"/>
    </w:tblGrid>
    <w:sdt>
      <w:sdtPr>
        <w:rPr>
          <w:rFonts w:asciiTheme="majorHAnsi" w:eastAsiaTheme="majorEastAsia" w:hAnsiTheme="majorHAnsi" w:cstheme="majorBidi"/>
          <w:sz w:val="20"/>
          <w:szCs w:val="20"/>
        </w:rPr>
        <w:id w:val="300119509"/>
        <w:docPartObj>
          <w:docPartGallery w:val="Page Numbers (Bottom of Page)"/>
          <w:docPartUnique/>
        </w:docPartObj>
      </w:sdtPr>
      <w:sdtEndPr>
        <w:rPr>
          <w:rFonts w:ascii="Calibri" w:eastAsia="Calibri" w:hAnsi="Calibri" w:cs="Calibri"/>
          <w:sz w:val="22"/>
          <w:szCs w:val="22"/>
        </w:rPr>
      </w:sdtEndPr>
      <w:sdtContent>
        <w:tr w:rsidR="002236E1">
          <w:trPr>
            <w:trHeight w:val="727"/>
          </w:trPr>
          <w:tc>
            <w:tcPr>
              <w:tcW w:w="4000" w:type="pct"/>
              <w:tcBorders>
                <w:right w:val="triple" w:sz="4" w:space="0" w:color="4F81BD" w:themeColor="accent1"/>
              </w:tcBorders>
            </w:tcPr>
            <w:p w:rsidR="002236E1" w:rsidRPr="002236E1" w:rsidRDefault="002236E1" w:rsidP="002236E1">
              <w:pPr>
                <w:tabs>
                  <w:tab w:val="left" w:pos="620"/>
                  <w:tab w:val="center" w:pos="4320"/>
                </w:tabs>
                <w:rPr>
                  <w:rFonts w:ascii="Arial" w:eastAsiaTheme="majorEastAsia" w:hAnsi="Arial" w:cs="Arial"/>
                  <w:color w:val="808080" w:themeColor="background1" w:themeShade="80"/>
                  <w:sz w:val="16"/>
                  <w:szCs w:val="16"/>
                </w:rPr>
              </w:pPr>
              <w:r w:rsidRPr="002236E1">
                <w:rPr>
                  <w:rFonts w:ascii="Arial" w:eastAsiaTheme="majorEastAsia" w:hAnsi="Arial" w:cs="Arial"/>
                  <w:color w:val="808080" w:themeColor="background1" w:themeShade="80"/>
                  <w:sz w:val="16"/>
                  <w:szCs w:val="16"/>
                </w:rPr>
                <w:t>PCA Commune de …………………….</w:t>
              </w:r>
            </w:p>
            <w:p w:rsidR="002236E1" w:rsidRDefault="002236E1" w:rsidP="002236E1">
              <w:pPr>
                <w:tabs>
                  <w:tab w:val="left" w:pos="620"/>
                  <w:tab w:val="center" w:pos="4320"/>
                </w:tabs>
                <w:rPr>
                  <w:rFonts w:asciiTheme="majorHAnsi" w:eastAsiaTheme="majorEastAsia" w:hAnsiTheme="majorHAnsi" w:cstheme="majorBidi"/>
                  <w:sz w:val="20"/>
                  <w:szCs w:val="20"/>
                </w:rPr>
              </w:pPr>
              <w:r w:rsidRPr="002236E1">
                <w:rPr>
                  <w:rFonts w:ascii="Arial" w:eastAsiaTheme="majorEastAsia" w:hAnsi="Arial" w:cs="Arial"/>
                  <w:color w:val="808080" w:themeColor="background1" w:themeShade="80"/>
                  <w:sz w:val="16"/>
                  <w:szCs w:val="16"/>
                </w:rPr>
                <w:t>Le …………………………. 2020</w:t>
              </w:r>
            </w:p>
          </w:tc>
          <w:tc>
            <w:tcPr>
              <w:tcW w:w="1000" w:type="pct"/>
              <w:tcBorders>
                <w:left w:val="triple" w:sz="4" w:space="0" w:color="4F81BD" w:themeColor="accent1"/>
              </w:tcBorders>
            </w:tcPr>
            <w:p w:rsidR="002236E1" w:rsidRDefault="002236E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8030A">
                <w:rPr>
                  <w:noProof/>
                </w:rPr>
                <w:t>8</w:t>
              </w:r>
              <w:r>
                <w:fldChar w:fldCharType="end"/>
              </w:r>
            </w:p>
          </w:tc>
        </w:tr>
      </w:sdtContent>
    </w:sdt>
  </w:tbl>
  <w:p w:rsidR="00156065" w:rsidRDefault="00156065">
    <w:pPr>
      <w:pStyle w:val="Corpsdetex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C2" w:rsidRDefault="00717B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79" w:rsidRDefault="002E1379">
      <w:r>
        <w:separator/>
      </w:r>
    </w:p>
  </w:footnote>
  <w:footnote w:type="continuationSeparator" w:id="0">
    <w:p w:rsidR="002E1379" w:rsidRDefault="002E1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C2" w:rsidRDefault="002803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40405" o:spid="_x0000_s4098" type="#_x0000_t136" style="position:absolute;margin-left:0;margin-top:0;width:502.4pt;height:188.4pt;rotation:315;z-index:-251655168;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C2" w:rsidRDefault="002803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40406" o:spid="_x0000_s4099" type="#_x0000_t136" style="position:absolute;margin-left:0;margin-top:0;width:502.4pt;height:188.4pt;rotation:315;z-index:-251653120;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C2" w:rsidRDefault="002803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40404" o:spid="_x0000_s4097" type="#_x0000_t136" style="position:absolute;margin-left:0;margin-top:0;width:502.4pt;height:188.4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9C6"/>
    <w:multiLevelType w:val="hybridMultilevel"/>
    <w:tmpl w:val="62C0D9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0407F"/>
    <w:multiLevelType w:val="hybridMultilevel"/>
    <w:tmpl w:val="F75AF6E4"/>
    <w:lvl w:ilvl="0" w:tplc="0CBCE296">
      <w:numFmt w:val="bullet"/>
      <w:lvlText w:val="-"/>
      <w:lvlJc w:val="left"/>
      <w:pPr>
        <w:ind w:left="1072" w:hanging="360"/>
      </w:pPr>
      <w:rPr>
        <w:rFonts w:ascii="Calibri" w:eastAsia="Calibri" w:hAnsi="Calibri" w:cs="Calibri" w:hint="default"/>
        <w:spacing w:val="-7"/>
        <w:w w:val="100"/>
        <w:sz w:val="20"/>
        <w:szCs w:val="20"/>
        <w:lang w:val="fr-FR" w:eastAsia="en-US" w:bidi="ar-SA"/>
      </w:rPr>
    </w:lvl>
    <w:lvl w:ilvl="1" w:tplc="1FE04E4C">
      <w:numFmt w:val="bullet"/>
      <w:lvlText w:val="o"/>
      <w:lvlJc w:val="left"/>
      <w:pPr>
        <w:ind w:left="1793" w:hanging="360"/>
      </w:pPr>
      <w:rPr>
        <w:rFonts w:ascii="Courier New" w:eastAsia="Courier New" w:hAnsi="Courier New" w:cs="Courier New" w:hint="default"/>
        <w:spacing w:val="-7"/>
        <w:w w:val="99"/>
        <w:sz w:val="20"/>
        <w:szCs w:val="20"/>
        <w:lang w:val="fr-FR" w:eastAsia="en-US" w:bidi="ar-SA"/>
      </w:rPr>
    </w:lvl>
    <w:lvl w:ilvl="2" w:tplc="29168A22">
      <w:numFmt w:val="bullet"/>
      <w:lvlText w:val="•"/>
      <w:lvlJc w:val="left"/>
      <w:pPr>
        <w:ind w:left="2742" w:hanging="360"/>
      </w:pPr>
      <w:rPr>
        <w:rFonts w:hint="default"/>
        <w:lang w:val="fr-FR" w:eastAsia="en-US" w:bidi="ar-SA"/>
      </w:rPr>
    </w:lvl>
    <w:lvl w:ilvl="3" w:tplc="CF92C77E">
      <w:numFmt w:val="bullet"/>
      <w:lvlText w:val="•"/>
      <w:lvlJc w:val="left"/>
      <w:pPr>
        <w:ind w:left="3684" w:hanging="360"/>
      </w:pPr>
      <w:rPr>
        <w:rFonts w:hint="default"/>
        <w:lang w:val="fr-FR" w:eastAsia="en-US" w:bidi="ar-SA"/>
      </w:rPr>
    </w:lvl>
    <w:lvl w:ilvl="4" w:tplc="E35E19BE">
      <w:numFmt w:val="bullet"/>
      <w:lvlText w:val="•"/>
      <w:lvlJc w:val="left"/>
      <w:pPr>
        <w:ind w:left="4626" w:hanging="360"/>
      </w:pPr>
      <w:rPr>
        <w:rFonts w:hint="default"/>
        <w:lang w:val="fr-FR" w:eastAsia="en-US" w:bidi="ar-SA"/>
      </w:rPr>
    </w:lvl>
    <w:lvl w:ilvl="5" w:tplc="051EA536">
      <w:numFmt w:val="bullet"/>
      <w:lvlText w:val="•"/>
      <w:lvlJc w:val="left"/>
      <w:pPr>
        <w:ind w:left="5568" w:hanging="360"/>
      </w:pPr>
      <w:rPr>
        <w:rFonts w:hint="default"/>
        <w:lang w:val="fr-FR" w:eastAsia="en-US" w:bidi="ar-SA"/>
      </w:rPr>
    </w:lvl>
    <w:lvl w:ilvl="6" w:tplc="B9E4FEB2">
      <w:numFmt w:val="bullet"/>
      <w:lvlText w:val="•"/>
      <w:lvlJc w:val="left"/>
      <w:pPr>
        <w:ind w:left="6511" w:hanging="360"/>
      </w:pPr>
      <w:rPr>
        <w:rFonts w:hint="default"/>
        <w:lang w:val="fr-FR" w:eastAsia="en-US" w:bidi="ar-SA"/>
      </w:rPr>
    </w:lvl>
    <w:lvl w:ilvl="7" w:tplc="8CC858AE">
      <w:numFmt w:val="bullet"/>
      <w:lvlText w:val="•"/>
      <w:lvlJc w:val="left"/>
      <w:pPr>
        <w:ind w:left="7453" w:hanging="360"/>
      </w:pPr>
      <w:rPr>
        <w:rFonts w:hint="default"/>
        <w:lang w:val="fr-FR" w:eastAsia="en-US" w:bidi="ar-SA"/>
      </w:rPr>
    </w:lvl>
    <w:lvl w:ilvl="8" w:tplc="6AF6C364">
      <w:numFmt w:val="bullet"/>
      <w:lvlText w:val="•"/>
      <w:lvlJc w:val="left"/>
      <w:pPr>
        <w:ind w:left="8395" w:hanging="360"/>
      </w:pPr>
      <w:rPr>
        <w:rFonts w:hint="default"/>
        <w:lang w:val="fr-FR" w:eastAsia="en-US" w:bidi="ar-SA"/>
      </w:rPr>
    </w:lvl>
  </w:abstractNum>
  <w:abstractNum w:abstractNumId="2">
    <w:nsid w:val="06B208F3"/>
    <w:multiLevelType w:val="hybridMultilevel"/>
    <w:tmpl w:val="1708D3A2"/>
    <w:lvl w:ilvl="0" w:tplc="0CBCE296">
      <w:numFmt w:val="bullet"/>
      <w:lvlText w:val="-"/>
      <w:lvlJc w:val="left"/>
      <w:pPr>
        <w:ind w:left="1072" w:hanging="360"/>
      </w:pPr>
      <w:rPr>
        <w:rFonts w:ascii="Calibri" w:eastAsia="Calibri" w:hAnsi="Calibri" w:cs="Calibri" w:hint="default"/>
        <w:spacing w:val="-7"/>
        <w:w w:val="100"/>
        <w:sz w:val="20"/>
        <w:szCs w:val="20"/>
        <w:lang w:val="fr-FR" w:eastAsia="en-US" w:bidi="ar-SA"/>
      </w:rPr>
    </w:lvl>
    <w:lvl w:ilvl="1" w:tplc="040C0001">
      <w:start w:val="1"/>
      <w:numFmt w:val="bullet"/>
      <w:lvlText w:val=""/>
      <w:lvlJc w:val="left"/>
      <w:pPr>
        <w:ind w:left="1793" w:hanging="360"/>
      </w:pPr>
      <w:rPr>
        <w:rFonts w:ascii="Symbol" w:hAnsi="Symbol" w:hint="default"/>
        <w:spacing w:val="-7"/>
        <w:w w:val="99"/>
        <w:sz w:val="20"/>
        <w:szCs w:val="20"/>
        <w:lang w:val="fr-FR" w:eastAsia="en-US" w:bidi="ar-SA"/>
      </w:rPr>
    </w:lvl>
    <w:lvl w:ilvl="2" w:tplc="29168A22">
      <w:numFmt w:val="bullet"/>
      <w:lvlText w:val="•"/>
      <w:lvlJc w:val="left"/>
      <w:pPr>
        <w:ind w:left="2742" w:hanging="360"/>
      </w:pPr>
      <w:rPr>
        <w:rFonts w:hint="default"/>
        <w:lang w:val="fr-FR" w:eastAsia="en-US" w:bidi="ar-SA"/>
      </w:rPr>
    </w:lvl>
    <w:lvl w:ilvl="3" w:tplc="CF92C77E">
      <w:numFmt w:val="bullet"/>
      <w:lvlText w:val="•"/>
      <w:lvlJc w:val="left"/>
      <w:pPr>
        <w:ind w:left="3684" w:hanging="360"/>
      </w:pPr>
      <w:rPr>
        <w:rFonts w:hint="default"/>
        <w:lang w:val="fr-FR" w:eastAsia="en-US" w:bidi="ar-SA"/>
      </w:rPr>
    </w:lvl>
    <w:lvl w:ilvl="4" w:tplc="E35E19BE">
      <w:numFmt w:val="bullet"/>
      <w:lvlText w:val="•"/>
      <w:lvlJc w:val="left"/>
      <w:pPr>
        <w:ind w:left="4626" w:hanging="360"/>
      </w:pPr>
      <w:rPr>
        <w:rFonts w:hint="default"/>
        <w:lang w:val="fr-FR" w:eastAsia="en-US" w:bidi="ar-SA"/>
      </w:rPr>
    </w:lvl>
    <w:lvl w:ilvl="5" w:tplc="051EA536">
      <w:numFmt w:val="bullet"/>
      <w:lvlText w:val="•"/>
      <w:lvlJc w:val="left"/>
      <w:pPr>
        <w:ind w:left="5568" w:hanging="360"/>
      </w:pPr>
      <w:rPr>
        <w:rFonts w:hint="default"/>
        <w:lang w:val="fr-FR" w:eastAsia="en-US" w:bidi="ar-SA"/>
      </w:rPr>
    </w:lvl>
    <w:lvl w:ilvl="6" w:tplc="B9E4FEB2">
      <w:numFmt w:val="bullet"/>
      <w:lvlText w:val="•"/>
      <w:lvlJc w:val="left"/>
      <w:pPr>
        <w:ind w:left="6511" w:hanging="360"/>
      </w:pPr>
      <w:rPr>
        <w:rFonts w:hint="default"/>
        <w:lang w:val="fr-FR" w:eastAsia="en-US" w:bidi="ar-SA"/>
      </w:rPr>
    </w:lvl>
    <w:lvl w:ilvl="7" w:tplc="8CC858AE">
      <w:numFmt w:val="bullet"/>
      <w:lvlText w:val="•"/>
      <w:lvlJc w:val="left"/>
      <w:pPr>
        <w:ind w:left="7453" w:hanging="360"/>
      </w:pPr>
      <w:rPr>
        <w:rFonts w:hint="default"/>
        <w:lang w:val="fr-FR" w:eastAsia="en-US" w:bidi="ar-SA"/>
      </w:rPr>
    </w:lvl>
    <w:lvl w:ilvl="8" w:tplc="6AF6C364">
      <w:numFmt w:val="bullet"/>
      <w:lvlText w:val="•"/>
      <w:lvlJc w:val="left"/>
      <w:pPr>
        <w:ind w:left="8395" w:hanging="360"/>
      </w:pPr>
      <w:rPr>
        <w:rFonts w:hint="default"/>
        <w:lang w:val="fr-FR" w:eastAsia="en-US" w:bidi="ar-SA"/>
      </w:rPr>
    </w:lvl>
  </w:abstractNum>
  <w:abstractNum w:abstractNumId="3">
    <w:nsid w:val="107D2FE6"/>
    <w:multiLevelType w:val="hybridMultilevel"/>
    <w:tmpl w:val="6E9A7E56"/>
    <w:lvl w:ilvl="0" w:tplc="FE3A951E">
      <w:start w:val="1"/>
      <w:numFmt w:val="bullet"/>
      <w:lvlText w:val=""/>
      <w:lvlJc w:val="left"/>
      <w:pPr>
        <w:ind w:left="360" w:hanging="360"/>
      </w:pPr>
      <w:rPr>
        <w:rFonts w:ascii="Wingdings" w:hAnsi="Wingdings" w:hint="default"/>
        <w:color w:val="auto"/>
        <w:w w:val="99"/>
        <w:sz w:val="24"/>
        <w:lang w:val="fr-FR" w:eastAsia="fr-FR" w:bidi="fr-FR"/>
      </w:rPr>
    </w:lvl>
    <w:lvl w:ilvl="1" w:tplc="9F54DCCA">
      <w:numFmt w:val="bullet"/>
      <w:lvlText w:val="•"/>
      <w:lvlJc w:val="left"/>
      <w:pPr>
        <w:ind w:left="1226" w:hanging="360"/>
      </w:pPr>
      <w:rPr>
        <w:rFonts w:hint="default"/>
        <w:lang w:val="fr-FR" w:eastAsia="fr-FR" w:bidi="fr-FR"/>
      </w:rPr>
    </w:lvl>
    <w:lvl w:ilvl="2" w:tplc="EC18E0F6">
      <w:numFmt w:val="bullet"/>
      <w:lvlText w:val="•"/>
      <w:lvlJc w:val="left"/>
      <w:pPr>
        <w:ind w:left="2089" w:hanging="360"/>
      </w:pPr>
      <w:rPr>
        <w:rFonts w:hint="default"/>
        <w:lang w:val="fr-FR" w:eastAsia="fr-FR" w:bidi="fr-FR"/>
      </w:rPr>
    </w:lvl>
    <w:lvl w:ilvl="3" w:tplc="F092B840">
      <w:numFmt w:val="bullet"/>
      <w:lvlText w:val="•"/>
      <w:lvlJc w:val="left"/>
      <w:pPr>
        <w:ind w:left="2951" w:hanging="360"/>
      </w:pPr>
      <w:rPr>
        <w:rFonts w:hint="default"/>
        <w:lang w:val="fr-FR" w:eastAsia="fr-FR" w:bidi="fr-FR"/>
      </w:rPr>
    </w:lvl>
    <w:lvl w:ilvl="4" w:tplc="2834990C">
      <w:numFmt w:val="bullet"/>
      <w:lvlText w:val="•"/>
      <w:lvlJc w:val="left"/>
      <w:pPr>
        <w:ind w:left="3814" w:hanging="360"/>
      </w:pPr>
      <w:rPr>
        <w:rFonts w:hint="default"/>
        <w:lang w:val="fr-FR" w:eastAsia="fr-FR" w:bidi="fr-FR"/>
      </w:rPr>
    </w:lvl>
    <w:lvl w:ilvl="5" w:tplc="0ED68E54">
      <w:numFmt w:val="bullet"/>
      <w:lvlText w:val="•"/>
      <w:lvlJc w:val="left"/>
      <w:pPr>
        <w:ind w:left="4677" w:hanging="360"/>
      </w:pPr>
      <w:rPr>
        <w:rFonts w:hint="default"/>
        <w:lang w:val="fr-FR" w:eastAsia="fr-FR" w:bidi="fr-FR"/>
      </w:rPr>
    </w:lvl>
    <w:lvl w:ilvl="6" w:tplc="B4362E68">
      <w:numFmt w:val="bullet"/>
      <w:lvlText w:val="•"/>
      <w:lvlJc w:val="left"/>
      <w:pPr>
        <w:ind w:left="5539" w:hanging="360"/>
      </w:pPr>
      <w:rPr>
        <w:rFonts w:hint="default"/>
        <w:lang w:val="fr-FR" w:eastAsia="fr-FR" w:bidi="fr-FR"/>
      </w:rPr>
    </w:lvl>
    <w:lvl w:ilvl="7" w:tplc="CF94EB9E">
      <w:numFmt w:val="bullet"/>
      <w:lvlText w:val="•"/>
      <w:lvlJc w:val="left"/>
      <w:pPr>
        <w:ind w:left="6402" w:hanging="360"/>
      </w:pPr>
      <w:rPr>
        <w:rFonts w:hint="default"/>
        <w:lang w:val="fr-FR" w:eastAsia="fr-FR" w:bidi="fr-FR"/>
      </w:rPr>
    </w:lvl>
    <w:lvl w:ilvl="8" w:tplc="8A10202C">
      <w:numFmt w:val="bullet"/>
      <w:lvlText w:val="•"/>
      <w:lvlJc w:val="left"/>
      <w:pPr>
        <w:ind w:left="7265" w:hanging="360"/>
      </w:pPr>
      <w:rPr>
        <w:rFonts w:hint="default"/>
        <w:lang w:val="fr-FR" w:eastAsia="fr-FR" w:bidi="fr-FR"/>
      </w:rPr>
    </w:lvl>
  </w:abstractNum>
  <w:abstractNum w:abstractNumId="4">
    <w:nsid w:val="10DF7E71"/>
    <w:multiLevelType w:val="multilevel"/>
    <w:tmpl w:val="F724D62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1DE92CC8"/>
    <w:multiLevelType w:val="hybridMultilevel"/>
    <w:tmpl w:val="102CA672"/>
    <w:lvl w:ilvl="0" w:tplc="EBB89F54">
      <w:numFmt w:val="bullet"/>
      <w:lvlText w:val="-"/>
      <w:lvlJc w:val="left"/>
      <w:pPr>
        <w:ind w:left="927" w:hanging="360"/>
      </w:pPr>
      <w:rPr>
        <w:rFonts w:ascii="Arial" w:eastAsia="Times New Roman" w:hAnsi="Arial" w:cs="Arial"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2265364F"/>
    <w:multiLevelType w:val="hybridMultilevel"/>
    <w:tmpl w:val="72ACAFBA"/>
    <w:lvl w:ilvl="0" w:tplc="1FD461C0">
      <w:numFmt w:val="bullet"/>
      <w:lvlText w:val="•"/>
      <w:lvlJc w:val="left"/>
      <w:pPr>
        <w:ind w:left="360" w:hanging="360"/>
      </w:pPr>
      <w:rPr>
        <w:rFonts w:hint="default"/>
        <w:lang w:val="fr-FR" w:eastAsia="fr-FR" w:bidi="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CCE0F4C"/>
    <w:multiLevelType w:val="hybridMultilevel"/>
    <w:tmpl w:val="123C0762"/>
    <w:lvl w:ilvl="0" w:tplc="0576C2B0">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027CE2"/>
    <w:multiLevelType w:val="hybridMultilevel"/>
    <w:tmpl w:val="1FA42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DF7857"/>
    <w:multiLevelType w:val="hybridMultilevel"/>
    <w:tmpl w:val="FEE06056"/>
    <w:lvl w:ilvl="0" w:tplc="59E4DEF6">
      <w:start w:val="1"/>
      <w:numFmt w:val="decimal"/>
      <w:lvlText w:val="%1."/>
      <w:lvlJc w:val="left"/>
      <w:pPr>
        <w:ind w:left="941" w:hanging="360"/>
      </w:pPr>
      <w:rPr>
        <w:rFonts w:ascii="Calibri" w:eastAsia="Calibri" w:hAnsi="Calibri" w:cs="Calibri" w:hint="default"/>
        <w:b/>
        <w:bCs/>
        <w:w w:val="100"/>
        <w:sz w:val="22"/>
        <w:szCs w:val="22"/>
        <w:lang w:val="fr-FR" w:eastAsia="fr-FR" w:bidi="fr-FR"/>
      </w:rPr>
    </w:lvl>
    <w:lvl w:ilvl="1" w:tplc="203E46DE">
      <w:numFmt w:val="bullet"/>
      <w:lvlText w:val="•"/>
      <w:lvlJc w:val="left"/>
      <w:pPr>
        <w:ind w:left="1825" w:hanging="360"/>
      </w:pPr>
      <w:rPr>
        <w:rFonts w:hint="default"/>
        <w:lang w:val="fr-FR" w:eastAsia="fr-FR" w:bidi="fr-FR"/>
      </w:rPr>
    </w:lvl>
    <w:lvl w:ilvl="2" w:tplc="11C05E0C">
      <w:numFmt w:val="bullet"/>
      <w:lvlText w:val="•"/>
      <w:lvlJc w:val="left"/>
      <w:pPr>
        <w:ind w:left="2710" w:hanging="360"/>
      </w:pPr>
      <w:rPr>
        <w:rFonts w:hint="default"/>
        <w:lang w:val="fr-FR" w:eastAsia="fr-FR" w:bidi="fr-FR"/>
      </w:rPr>
    </w:lvl>
    <w:lvl w:ilvl="3" w:tplc="635C1BCA">
      <w:numFmt w:val="bullet"/>
      <w:lvlText w:val="•"/>
      <w:lvlJc w:val="left"/>
      <w:pPr>
        <w:ind w:left="3595" w:hanging="360"/>
      </w:pPr>
      <w:rPr>
        <w:rFonts w:hint="default"/>
        <w:lang w:val="fr-FR" w:eastAsia="fr-FR" w:bidi="fr-FR"/>
      </w:rPr>
    </w:lvl>
    <w:lvl w:ilvl="4" w:tplc="7A1CF72A">
      <w:numFmt w:val="bullet"/>
      <w:lvlText w:val="•"/>
      <w:lvlJc w:val="left"/>
      <w:pPr>
        <w:ind w:left="4480" w:hanging="360"/>
      </w:pPr>
      <w:rPr>
        <w:rFonts w:hint="default"/>
        <w:lang w:val="fr-FR" w:eastAsia="fr-FR" w:bidi="fr-FR"/>
      </w:rPr>
    </w:lvl>
    <w:lvl w:ilvl="5" w:tplc="ABA41E88">
      <w:numFmt w:val="bullet"/>
      <w:lvlText w:val="•"/>
      <w:lvlJc w:val="left"/>
      <w:pPr>
        <w:ind w:left="5365" w:hanging="360"/>
      </w:pPr>
      <w:rPr>
        <w:rFonts w:hint="default"/>
        <w:lang w:val="fr-FR" w:eastAsia="fr-FR" w:bidi="fr-FR"/>
      </w:rPr>
    </w:lvl>
    <w:lvl w:ilvl="6" w:tplc="C65C48AE">
      <w:numFmt w:val="bullet"/>
      <w:lvlText w:val="•"/>
      <w:lvlJc w:val="left"/>
      <w:pPr>
        <w:ind w:left="6250" w:hanging="360"/>
      </w:pPr>
      <w:rPr>
        <w:rFonts w:hint="default"/>
        <w:lang w:val="fr-FR" w:eastAsia="fr-FR" w:bidi="fr-FR"/>
      </w:rPr>
    </w:lvl>
    <w:lvl w:ilvl="7" w:tplc="AD36A19C">
      <w:numFmt w:val="bullet"/>
      <w:lvlText w:val="•"/>
      <w:lvlJc w:val="left"/>
      <w:pPr>
        <w:ind w:left="7135" w:hanging="360"/>
      </w:pPr>
      <w:rPr>
        <w:rFonts w:hint="default"/>
        <w:lang w:val="fr-FR" w:eastAsia="fr-FR" w:bidi="fr-FR"/>
      </w:rPr>
    </w:lvl>
    <w:lvl w:ilvl="8" w:tplc="882A3CD8">
      <w:numFmt w:val="bullet"/>
      <w:lvlText w:val="•"/>
      <w:lvlJc w:val="left"/>
      <w:pPr>
        <w:ind w:left="8020" w:hanging="360"/>
      </w:pPr>
      <w:rPr>
        <w:rFonts w:hint="default"/>
        <w:lang w:val="fr-FR" w:eastAsia="fr-FR" w:bidi="fr-FR"/>
      </w:rPr>
    </w:lvl>
  </w:abstractNum>
  <w:abstractNum w:abstractNumId="10">
    <w:nsid w:val="3E806A85"/>
    <w:multiLevelType w:val="hybridMultilevel"/>
    <w:tmpl w:val="21587D3E"/>
    <w:lvl w:ilvl="0" w:tplc="EBB89F54">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42C23C76"/>
    <w:multiLevelType w:val="hybridMultilevel"/>
    <w:tmpl w:val="6A4A234C"/>
    <w:lvl w:ilvl="0" w:tplc="62B63DD6">
      <w:numFmt w:val="bullet"/>
      <w:lvlText w:val="o"/>
      <w:lvlJc w:val="left"/>
      <w:pPr>
        <w:ind w:left="1661" w:hanging="360"/>
      </w:pPr>
      <w:rPr>
        <w:rFonts w:ascii="Courier New" w:eastAsia="Courier New" w:hAnsi="Courier New" w:cs="Courier New" w:hint="default"/>
        <w:w w:val="99"/>
        <w:sz w:val="20"/>
        <w:szCs w:val="20"/>
        <w:lang w:val="fr-FR" w:eastAsia="fr-FR" w:bidi="fr-FR"/>
      </w:rPr>
    </w:lvl>
    <w:lvl w:ilvl="1" w:tplc="B6242EAE">
      <w:numFmt w:val="bullet"/>
      <w:lvlText w:val="•"/>
      <w:lvlJc w:val="left"/>
      <w:pPr>
        <w:ind w:left="2473" w:hanging="360"/>
      </w:pPr>
      <w:rPr>
        <w:rFonts w:hint="default"/>
        <w:lang w:val="fr-FR" w:eastAsia="fr-FR" w:bidi="fr-FR"/>
      </w:rPr>
    </w:lvl>
    <w:lvl w:ilvl="2" w:tplc="4D4490E0">
      <w:numFmt w:val="bullet"/>
      <w:lvlText w:val="•"/>
      <w:lvlJc w:val="left"/>
      <w:pPr>
        <w:ind w:left="3286" w:hanging="360"/>
      </w:pPr>
      <w:rPr>
        <w:rFonts w:hint="default"/>
        <w:lang w:val="fr-FR" w:eastAsia="fr-FR" w:bidi="fr-FR"/>
      </w:rPr>
    </w:lvl>
    <w:lvl w:ilvl="3" w:tplc="5CBAAE0A">
      <w:numFmt w:val="bullet"/>
      <w:lvlText w:val="•"/>
      <w:lvlJc w:val="left"/>
      <w:pPr>
        <w:ind w:left="4099" w:hanging="360"/>
      </w:pPr>
      <w:rPr>
        <w:rFonts w:hint="default"/>
        <w:lang w:val="fr-FR" w:eastAsia="fr-FR" w:bidi="fr-FR"/>
      </w:rPr>
    </w:lvl>
    <w:lvl w:ilvl="4" w:tplc="602046C6">
      <w:numFmt w:val="bullet"/>
      <w:lvlText w:val="•"/>
      <w:lvlJc w:val="left"/>
      <w:pPr>
        <w:ind w:left="4912" w:hanging="360"/>
      </w:pPr>
      <w:rPr>
        <w:rFonts w:hint="default"/>
        <w:lang w:val="fr-FR" w:eastAsia="fr-FR" w:bidi="fr-FR"/>
      </w:rPr>
    </w:lvl>
    <w:lvl w:ilvl="5" w:tplc="69D806F4">
      <w:numFmt w:val="bullet"/>
      <w:lvlText w:val="•"/>
      <w:lvlJc w:val="left"/>
      <w:pPr>
        <w:ind w:left="5725" w:hanging="360"/>
      </w:pPr>
      <w:rPr>
        <w:rFonts w:hint="default"/>
        <w:lang w:val="fr-FR" w:eastAsia="fr-FR" w:bidi="fr-FR"/>
      </w:rPr>
    </w:lvl>
    <w:lvl w:ilvl="6" w:tplc="32C40ACA">
      <w:numFmt w:val="bullet"/>
      <w:lvlText w:val="•"/>
      <w:lvlJc w:val="left"/>
      <w:pPr>
        <w:ind w:left="6538" w:hanging="360"/>
      </w:pPr>
      <w:rPr>
        <w:rFonts w:hint="default"/>
        <w:lang w:val="fr-FR" w:eastAsia="fr-FR" w:bidi="fr-FR"/>
      </w:rPr>
    </w:lvl>
    <w:lvl w:ilvl="7" w:tplc="4C8272C8">
      <w:numFmt w:val="bullet"/>
      <w:lvlText w:val="•"/>
      <w:lvlJc w:val="left"/>
      <w:pPr>
        <w:ind w:left="7351" w:hanging="360"/>
      </w:pPr>
      <w:rPr>
        <w:rFonts w:hint="default"/>
        <w:lang w:val="fr-FR" w:eastAsia="fr-FR" w:bidi="fr-FR"/>
      </w:rPr>
    </w:lvl>
    <w:lvl w:ilvl="8" w:tplc="EF66C4A0">
      <w:numFmt w:val="bullet"/>
      <w:lvlText w:val="•"/>
      <w:lvlJc w:val="left"/>
      <w:pPr>
        <w:ind w:left="8164" w:hanging="360"/>
      </w:pPr>
      <w:rPr>
        <w:rFonts w:hint="default"/>
        <w:lang w:val="fr-FR" w:eastAsia="fr-FR" w:bidi="fr-FR"/>
      </w:rPr>
    </w:lvl>
  </w:abstractNum>
  <w:abstractNum w:abstractNumId="12">
    <w:nsid w:val="43990C71"/>
    <w:multiLevelType w:val="hybridMultilevel"/>
    <w:tmpl w:val="0F4E69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B34F16"/>
    <w:multiLevelType w:val="hybridMultilevel"/>
    <w:tmpl w:val="103C4D40"/>
    <w:lvl w:ilvl="0" w:tplc="0576C2B0">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FE09B0"/>
    <w:multiLevelType w:val="multilevel"/>
    <w:tmpl w:val="C44AF8A0"/>
    <w:lvl w:ilvl="0">
      <w:start w:val="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D480027"/>
    <w:multiLevelType w:val="hybridMultilevel"/>
    <w:tmpl w:val="22883DA8"/>
    <w:lvl w:ilvl="0" w:tplc="D6AE7D08">
      <w:start w:val="1"/>
      <w:numFmt w:val="decimal"/>
      <w:lvlText w:val="%1."/>
      <w:lvlJc w:val="left"/>
      <w:pPr>
        <w:ind w:left="360" w:hanging="360"/>
      </w:pPr>
      <w:rPr>
        <w:rFonts w:hint="default"/>
        <w:b/>
        <w:color w:val="auto"/>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DB431C9"/>
    <w:multiLevelType w:val="hybridMultilevel"/>
    <w:tmpl w:val="CF128986"/>
    <w:lvl w:ilvl="0" w:tplc="9E0008E6">
      <w:start w:val="1"/>
      <w:numFmt w:val="upperRoman"/>
      <w:lvlText w:val="%1."/>
      <w:lvlJc w:val="left"/>
      <w:pPr>
        <w:ind w:left="994" w:hanging="720"/>
      </w:pPr>
      <w:rPr>
        <w:rFonts w:hint="default"/>
      </w:rPr>
    </w:lvl>
    <w:lvl w:ilvl="1" w:tplc="040C0019">
      <w:start w:val="1"/>
      <w:numFmt w:val="lowerLetter"/>
      <w:lvlText w:val="%2."/>
      <w:lvlJc w:val="left"/>
      <w:pPr>
        <w:ind w:left="1354" w:hanging="360"/>
      </w:pPr>
    </w:lvl>
    <w:lvl w:ilvl="2" w:tplc="040C001B" w:tentative="1">
      <w:start w:val="1"/>
      <w:numFmt w:val="lowerRoman"/>
      <w:lvlText w:val="%3."/>
      <w:lvlJc w:val="right"/>
      <w:pPr>
        <w:ind w:left="2074" w:hanging="180"/>
      </w:pPr>
    </w:lvl>
    <w:lvl w:ilvl="3" w:tplc="040C000F" w:tentative="1">
      <w:start w:val="1"/>
      <w:numFmt w:val="decimal"/>
      <w:lvlText w:val="%4."/>
      <w:lvlJc w:val="left"/>
      <w:pPr>
        <w:ind w:left="2794" w:hanging="360"/>
      </w:pPr>
    </w:lvl>
    <w:lvl w:ilvl="4" w:tplc="040C0019" w:tentative="1">
      <w:start w:val="1"/>
      <w:numFmt w:val="lowerLetter"/>
      <w:lvlText w:val="%5."/>
      <w:lvlJc w:val="left"/>
      <w:pPr>
        <w:ind w:left="3514" w:hanging="360"/>
      </w:pPr>
    </w:lvl>
    <w:lvl w:ilvl="5" w:tplc="040C001B" w:tentative="1">
      <w:start w:val="1"/>
      <w:numFmt w:val="lowerRoman"/>
      <w:lvlText w:val="%6."/>
      <w:lvlJc w:val="right"/>
      <w:pPr>
        <w:ind w:left="4234" w:hanging="180"/>
      </w:pPr>
    </w:lvl>
    <w:lvl w:ilvl="6" w:tplc="040C000F" w:tentative="1">
      <w:start w:val="1"/>
      <w:numFmt w:val="decimal"/>
      <w:lvlText w:val="%7."/>
      <w:lvlJc w:val="left"/>
      <w:pPr>
        <w:ind w:left="4954" w:hanging="360"/>
      </w:pPr>
    </w:lvl>
    <w:lvl w:ilvl="7" w:tplc="040C0019" w:tentative="1">
      <w:start w:val="1"/>
      <w:numFmt w:val="lowerLetter"/>
      <w:lvlText w:val="%8."/>
      <w:lvlJc w:val="left"/>
      <w:pPr>
        <w:ind w:left="5674" w:hanging="360"/>
      </w:pPr>
    </w:lvl>
    <w:lvl w:ilvl="8" w:tplc="040C001B" w:tentative="1">
      <w:start w:val="1"/>
      <w:numFmt w:val="lowerRoman"/>
      <w:lvlText w:val="%9."/>
      <w:lvlJc w:val="right"/>
      <w:pPr>
        <w:ind w:left="6394" w:hanging="180"/>
      </w:pPr>
    </w:lvl>
  </w:abstractNum>
  <w:abstractNum w:abstractNumId="17">
    <w:nsid w:val="4E52777B"/>
    <w:multiLevelType w:val="hybridMultilevel"/>
    <w:tmpl w:val="F18A048E"/>
    <w:lvl w:ilvl="0" w:tplc="0576C2B0">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FCD4172"/>
    <w:multiLevelType w:val="hybridMultilevel"/>
    <w:tmpl w:val="60786E36"/>
    <w:lvl w:ilvl="0" w:tplc="040C0005">
      <w:start w:val="1"/>
      <w:numFmt w:val="bullet"/>
      <w:lvlText w:val=""/>
      <w:lvlJc w:val="left"/>
      <w:pPr>
        <w:ind w:left="360" w:hanging="360"/>
      </w:pPr>
      <w:rPr>
        <w:rFonts w:ascii="Wingdings" w:hAnsi="Wingdings" w:hint="default"/>
        <w:w w:val="99"/>
        <w:lang w:val="fr-FR" w:eastAsia="fr-FR" w:bidi="fr-FR"/>
      </w:rPr>
    </w:lvl>
    <w:lvl w:ilvl="1" w:tplc="9F54DCCA">
      <w:numFmt w:val="bullet"/>
      <w:lvlText w:val="•"/>
      <w:lvlJc w:val="left"/>
      <w:pPr>
        <w:ind w:left="1226" w:hanging="360"/>
      </w:pPr>
      <w:rPr>
        <w:rFonts w:hint="default"/>
        <w:lang w:val="fr-FR" w:eastAsia="fr-FR" w:bidi="fr-FR"/>
      </w:rPr>
    </w:lvl>
    <w:lvl w:ilvl="2" w:tplc="EC18E0F6">
      <w:numFmt w:val="bullet"/>
      <w:lvlText w:val="•"/>
      <w:lvlJc w:val="left"/>
      <w:pPr>
        <w:ind w:left="2089" w:hanging="360"/>
      </w:pPr>
      <w:rPr>
        <w:rFonts w:hint="default"/>
        <w:lang w:val="fr-FR" w:eastAsia="fr-FR" w:bidi="fr-FR"/>
      </w:rPr>
    </w:lvl>
    <w:lvl w:ilvl="3" w:tplc="F092B840">
      <w:numFmt w:val="bullet"/>
      <w:lvlText w:val="•"/>
      <w:lvlJc w:val="left"/>
      <w:pPr>
        <w:ind w:left="2951" w:hanging="360"/>
      </w:pPr>
      <w:rPr>
        <w:rFonts w:hint="default"/>
        <w:lang w:val="fr-FR" w:eastAsia="fr-FR" w:bidi="fr-FR"/>
      </w:rPr>
    </w:lvl>
    <w:lvl w:ilvl="4" w:tplc="2834990C">
      <w:numFmt w:val="bullet"/>
      <w:lvlText w:val="•"/>
      <w:lvlJc w:val="left"/>
      <w:pPr>
        <w:ind w:left="3814" w:hanging="360"/>
      </w:pPr>
      <w:rPr>
        <w:rFonts w:hint="default"/>
        <w:lang w:val="fr-FR" w:eastAsia="fr-FR" w:bidi="fr-FR"/>
      </w:rPr>
    </w:lvl>
    <w:lvl w:ilvl="5" w:tplc="0ED68E54">
      <w:numFmt w:val="bullet"/>
      <w:lvlText w:val="•"/>
      <w:lvlJc w:val="left"/>
      <w:pPr>
        <w:ind w:left="4677" w:hanging="360"/>
      </w:pPr>
      <w:rPr>
        <w:rFonts w:hint="default"/>
        <w:lang w:val="fr-FR" w:eastAsia="fr-FR" w:bidi="fr-FR"/>
      </w:rPr>
    </w:lvl>
    <w:lvl w:ilvl="6" w:tplc="B4362E68">
      <w:numFmt w:val="bullet"/>
      <w:lvlText w:val="•"/>
      <w:lvlJc w:val="left"/>
      <w:pPr>
        <w:ind w:left="5539" w:hanging="360"/>
      </w:pPr>
      <w:rPr>
        <w:rFonts w:hint="default"/>
        <w:lang w:val="fr-FR" w:eastAsia="fr-FR" w:bidi="fr-FR"/>
      </w:rPr>
    </w:lvl>
    <w:lvl w:ilvl="7" w:tplc="CF94EB9E">
      <w:numFmt w:val="bullet"/>
      <w:lvlText w:val="•"/>
      <w:lvlJc w:val="left"/>
      <w:pPr>
        <w:ind w:left="6402" w:hanging="360"/>
      </w:pPr>
      <w:rPr>
        <w:rFonts w:hint="default"/>
        <w:lang w:val="fr-FR" w:eastAsia="fr-FR" w:bidi="fr-FR"/>
      </w:rPr>
    </w:lvl>
    <w:lvl w:ilvl="8" w:tplc="8A10202C">
      <w:numFmt w:val="bullet"/>
      <w:lvlText w:val="•"/>
      <w:lvlJc w:val="left"/>
      <w:pPr>
        <w:ind w:left="7265" w:hanging="360"/>
      </w:pPr>
      <w:rPr>
        <w:rFonts w:hint="default"/>
        <w:lang w:val="fr-FR" w:eastAsia="fr-FR" w:bidi="fr-FR"/>
      </w:rPr>
    </w:lvl>
  </w:abstractNum>
  <w:abstractNum w:abstractNumId="19">
    <w:nsid w:val="5A76188F"/>
    <w:multiLevelType w:val="hybridMultilevel"/>
    <w:tmpl w:val="ABD0EF26"/>
    <w:lvl w:ilvl="0" w:tplc="040C0005">
      <w:start w:val="1"/>
      <w:numFmt w:val="bullet"/>
      <w:lvlText w:val=""/>
      <w:lvlJc w:val="left"/>
      <w:pPr>
        <w:ind w:left="1016" w:hanging="360"/>
      </w:pPr>
      <w:rPr>
        <w:rFonts w:ascii="Wingdings" w:hAnsi="Wingdings" w:hint="default"/>
        <w:w w:val="99"/>
        <w:sz w:val="20"/>
        <w:szCs w:val="20"/>
        <w:lang w:val="fr-FR" w:eastAsia="fr-FR" w:bidi="fr-FR"/>
      </w:rPr>
    </w:lvl>
    <w:lvl w:ilvl="1" w:tplc="B0648E9E">
      <w:numFmt w:val="bullet"/>
      <w:lvlText w:val="•"/>
      <w:lvlJc w:val="left"/>
      <w:pPr>
        <w:ind w:left="1882" w:hanging="360"/>
      </w:pPr>
      <w:rPr>
        <w:rFonts w:hint="default"/>
        <w:lang w:val="fr-FR" w:eastAsia="fr-FR" w:bidi="fr-FR"/>
      </w:rPr>
    </w:lvl>
    <w:lvl w:ilvl="2" w:tplc="E064E60C">
      <w:numFmt w:val="bullet"/>
      <w:lvlText w:val="•"/>
      <w:lvlJc w:val="left"/>
      <w:pPr>
        <w:ind w:left="2745" w:hanging="360"/>
      </w:pPr>
      <w:rPr>
        <w:rFonts w:hint="default"/>
        <w:lang w:val="fr-FR" w:eastAsia="fr-FR" w:bidi="fr-FR"/>
      </w:rPr>
    </w:lvl>
    <w:lvl w:ilvl="3" w:tplc="20301526">
      <w:numFmt w:val="bullet"/>
      <w:lvlText w:val="•"/>
      <w:lvlJc w:val="left"/>
      <w:pPr>
        <w:ind w:left="3607" w:hanging="360"/>
      </w:pPr>
      <w:rPr>
        <w:rFonts w:hint="default"/>
        <w:lang w:val="fr-FR" w:eastAsia="fr-FR" w:bidi="fr-FR"/>
      </w:rPr>
    </w:lvl>
    <w:lvl w:ilvl="4" w:tplc="96083DFA">
      <w:numFmt w:val="bullet"/>
      <w:lvlText w:val="•"/>
      <w:lvlJc w:val="left"/>
      <w:pPr>
        <w:ind w:left="4470" w:hanging="360"/>
      </w:pPr>
      <w:rPr>
        <w:rFonts w:hint="default"/>
        <w:lang w:val="fr-FR" w:eastAsia="fr-FR" w:bidi="fr-FR"/>
      </w:rPr>
    </w:lvl>
    <w:lvl w:ilvl="5" w:tplc="2B06C836">
      <w:numFmt w:val="bullet"/>
      <w:lvlText w:val="•"/>
      <w:lvlJc w:val="left"/>
      <w:pPr>
        <w:ind w:left="5333" w:hanging="360"/>
      </w:pPr>
      <w:rPr>
        <w:rFonts w:hint="default"/>
        <w:lang w:val="fr-FR" w:eastAsia="fr-FR" w:bidi="fr-FR"/>
      </w:rPr>
    </w:lvl>
    <w:lvl w:ilvl="6" w:tplc="3D10EA2A">
      <w:numFmt w:val="bullet"/>
      <w:lvlText w:val="•"/>
      <w:lvlJc w:val="left"/>
      <w:pPr>
        <w:ind w:left="6195" w:hanging="360"/>
      </w:pPr>
      <w:rPr>
        <w:rFonts w:hint="default"/>
        <w:lang w:val="fr-FR" w:eastAsia="fr-FR" w:bidi="fr-FR"/>
      </w:rPr>
    </w:lvl>
    <w:lvl w:ilvl="7" w:tplc="FEEADCB6">
      <w:numFmt w:val="bullet"/>
      <w:lvlText w:val="•"/>
      <w:lvlJc w:val="left"/>
      <w:pPr>
        <w:ind w:left="7058" w:hanging="360"/>
      </w:pPr>
      <w:rPr>
        <w:rFonts w:hint="default"/>
        <w:lang w:val="fr-FR" w:eastAsia="fr-FR" w:bidi="fr-FR"/>
      </w:rPr>
    </w:lvl>
    <w:lvl w:ilvl="8" w:tplc="E1841882">
      <w:numFmt w:val="bullet"/>
      <w:lvlText w:val="•"/>
      <w:lvlJc w:val="left"/>
      <w:pPr>
        <w:ind w:left="7921" w:hanging="360"/>
      </w:pPr>
      <w:rPr>
        <w:rFonts w:hint="default"/>
        <w:lang w:val="fr-FR" w:eastAsia="fr-FR" w:bidi="fr-FR"/>
      </w:rPr>
    </w:lvl>
  </w:abstractNum>
  <w:abstractNum w:abstractNumId="20">
    <w:nsid w:val="5B3721ED"/>
    <w:multiLevelType w:val="hybridMultilevel"/>
    <w:tmpl w:val="7DFE0AEE"/>
    <w:lvl w:ilvl="0" w:tplc="91D40494">
      <w:numFmt w:val="bullet"/>
      <w:lvlText w:val="-"/>
      <w:lvlJc w:val="left"/>
      <w:pPr>
        <w:ind w:left="941" w:hanging="411"/>
      </w:pPr>
      <w:rPr>
        <w:rFonts w:ascii="Calibri" w:eastAsia="Calibri" w:hAnsi="Calibri" w:cs="Calibri" w:hint="default"/>
        <w:w w:val="100"/>
        <w:sz w:val="22"/>
        <w:szCs w:val="22"/>
        <w:lang w:val="fr-FR" w:eastAsia="fr-FR" w:bidi="fr-FR"/>
      </w:rPr>
    </w:lvl>
    <w:lvl w:ilvl="1" w:tplc="1FD461C0">
      <w:numFmt w:val="bullet"/>
      <w:lvlText w:val="•"/>
      <w:lvlJc w:val="left"/>
      <w:pPr>
        <w:ind w:left="2500" w:hanging="411"/>
      </w:pPr>
      <w:rPr>
        <w:rFonts w:hint="default"/>
        <w:lang w:val="fr-FR" w:eastAsia="fr-FR" w:bidi="fr-FR"/>
      </w:rPr>
    </w:lvl>
    <w:lvl w:ilvl="2" w:tplc="58F2C5B6">
      <w:numFmt w:val="bullet"/>
      <w:lvlText w:val="•"/>
      <w:lvlJc w:val="left"/>
      <w:pPr>
        <w:ind w:left="3310" w:hanging="411"/>
      </w:pPr>
      <w:rPr>
        <w:rFonts w:hint="default"/>
        <w:lang w:val="fr-FR" w:eastAsia="fr-FR" w:bidi="fr-FR"/>
      </w:rPr>
    </w:lvl>
    <w:lvl w:ilvl="3" w:tplc="7DB4D19C">
      <w:numFmt w:val="bullet"/>
      <w:lvlText w:val="•"/>
      <w:lvlJc w:val="left"/>
      <w:pPr>
        <w:ind w:left="4120" w:hanging="411"/>
      </w:pPr>
      <w:rPr>
        <w:rFonts w:hint="default"/>
        <w:lang w:val="fr-FR" w:eastAsia="fr-FR" w:bidi="fr-FR"/>
      </w:rPr>
    </w:lvl>
    <w:lvl w:ilvl="4" w:tplc="E9366BDC">
      <w:numFmt w:val="bullet"/>
      <w:lvlText w:val="•"/>
      <w:lvlJc w:val="left"/>
      <w:pPr>
        <w:ind w:left="4930" w:hanging="411"/>
      </w:pPr>
      <w:rPr>
        <w:rFonts w:hint="default"/>
        <w:lang w:val="fr-FR" w:eastAsia="fr-FR" w:bidi="fr-FR"/>
      </w:rPr>
    </w:lvl>
    <w:lvl w:ilvl="5" w:tplc="6846CA50">
      <w:numFmt w:val="bullet"/>
      <w:lvlText w:val="•"/>
      <w:lvlJc w:val="left"/>
      <w:pPr>
        <w:ind w:left="5740" w:hanging="411"/>
      </w:pPr>
      <w:rPr>
        <w:rFonts w:hint="default"/>
        <w:lang w:val="fr-FR" w:eastAsia="fr-FR" w:bidi="fr-FR"/>
      </w:rPr>
    </w:lvl>
    <w:lvl w:ilvl="6" w:tplc="05943694">
      <w:numFmt w:val="bullet"/>
      <w:lvlText w:val="•"/>
      <w:lvlJc w:val="left"/>
      <w:pPr>
        <w:ind w:left="6550" w:hanging="411"/>
      </w:pPr>
      <w:rPr>
        <w:rFonts w:hint="default"/>
        <w:lang w:val="fr-FR" w:eastAsia="fr-FR" w:bidi="fr-FR"/>
      </w:rPr>
    </w:lvl>
    <w:lvl w:ilvl="7" w:tplc="135641B2">
      <w:numFmt w:val="bullet"/>
      <w:lvlText w:val="•"/>
      <w:lvlJc w:val="left"/>
      <w:pPr>
        <w:ind w:left="7360" w:hanging="411"/>
      </w:pPr>
      <w:rPr>
        <w:rFonts w:hint="default"/>
        <w:lang w:val="fr-FR" w:eastAsia="fr-FR" w:bidi="fr-FR"/>
      </w:rPr>
    </w:lvl>
    <w:lvl w:ilvl="8" w:tplc="B22AA098">
      <w:numFmt w:val="bullet"/>
      <w:lvlText w:val="•"/>
      <w:lvlJc w:val="left"/>
      <w:pPr>
        <w:ind w:left="8170" w:hanging="411"/>
      </w:pPr>
      <w:rPr>
        <w:rFonts w:hint="default"/>
        <w:lang w:val="fr-FR" w:eastAsia="fr-FR" w:bidi="fr-FR"/>
      </w:rPr>
    </w:lvl>
  </w:abstractNum>
  <w:abstractNum w:abstractNumId="21">
    <w:nsid w:val="5E0D5865"/>
    <w:multiLevelType w:val="hybridMultilevel"/>
    <w:tmpl w:val="4AE46A9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06B3DD1"/>
    <w:multiLevelType w:val="hybridMultilevel"/>
    <w:tmpl w:val="8E2CA1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E7853B4"/>
    <w:multiLevelType w:val="hybridMultilevel"/>
    <w:tmpl w:val="BACCD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A755BD"/>
    <w:multiLevelType w:val="multilevel"/>
    <w:tmpl w:val="FDAEBDF0"/>
    <w:lvl w:ilvl="0">
      <w:start w:val="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06E018C"/>
    <w:multiLevelType w:val="hybridMultilevel"/>
    <w:tmpl w:val="19AE8720"/>
    <w:lvl w:ilvl="0" w:tplc="35FC7492">
      <w:numFmt w:val="bullet"/>
      <w:lvlText w:val="*"/>
      <w:lvlJc w:val="left"/>
      <w:pPr>
        <w:ind w:left="221" w:hanging="161"/>
      </w:pPr>
      <w:rPr>
        <w:rFonts w:ascii="Calibri" w:eastAsia="Calibri" w:hAnsi="Calibri" w:cs="Calibri" w:hint="default"/>
        <w:b/>
        <w:bCs/>
        <w:w w:val="100"/>
        <w:sz w:val="22"/>
        <w:szCs w:val="22"/>
        <w:lang w:val="fr-FR" w:eastAsia="fr-FR" w:bidi="fr-FR"/>
      </w:rPr>
    </w:lvl>
    <w:lvl w:ilvl="1" w:tplc="A5DC9688">
      <w:numFmt w:val="bullet"/>
      <w:lvlText w:val="•"/>
      <w:lvlJc w:val="left"/>
      <w:pPr>
        <w:ind w:left="1177" w:hanging="161"/>
      </w:pPr>
      <w:rPr>
        <w:rFonts w:hint="default"/>
        <w:lang w:val="fr-FR" w:eastAsia="fr-FR" w:bidi="fr-FR"/>
      </w:rPr>
    </w:lvl>
    <w:lvl w:ilvl="2" w:tplc="550E90B0">
      <w:numFmt w:val="bullet"/>
      <w:lvlText w:val="•"/>
      <w:lvlJc w:val="left"/>
      <w:pPr>
        <w:ind w:left="2134" w:hanging="161"/>
      </w:pPr>
      <w:rPr>
        <w:rFonts w:hint="default"/>
        <w:lang w:val="fr-FR" w:eastAsia="fr-FR" w:bidi="fr-FR"/>
      </w:rPr>
    </w:lvl>
    <w:lvl w:ilvl="3" w:tplc="2E9EDB8C">
      <w:numFmt w:val="bullet"/>
      <w:lvlText w:val="•"/>
      <w:lvlJc w:val="left"/>
      <w:pPr>
        <w:ind w:left="3091" w:hanging="161"/>
      </w:pPr>
      <w:rPr>
        <w:rFonts w:hint="default"/>
        <w:lang w:val="fr-FR" w:eastAsia="fr-FR" w:bidi="fr-FR"/>
      </w:rPr>
    </w:lvl>
    <w:lvl w:ilvl="4" w:tplc="16B2F1D0">
      <w:numFmt w:val="bullet"/>
      <w:lvlText w:val="•"/>
      <w:lvlJc w:val="left"/>
      <w:pPr>
        <w:ind w:left="4048" w:hanging="161"/>
      </w:pPr>
      <w:rPr>
        <w:rFonts w:hint="default"/>
        <w:lang w:val="fr-FR" w:eastAsia="fr-FR" w:bidi="fr-FR"/>
      </w:rPr>
    </w:lvl>
    <w:lvl w:ilvl="5" w:tplc="602CE2D4">
      <w:numFmt w:val="bullet"/>
      <w:lvlText w:val="•"/>
      <w:lvlJc w:val="left"/>
      <w:pPr>
        <w:ind w:left="5005" w:hanging="161"/>
      </w:pPr>
      <w:rPr>
        <w:rFonts w:hint="default"/>
        <w:lang w:val="fr-FR" w:eastAsia="fr-FR" w:bidi="fr-FR"/>
      </w:rPr>
    </w:lvl>
    <w:lvl w:ilvl="6" w:tplc="A06241F8">
      <w:numFmt w:val="bullet"/>
      <w:lvlText w:val="•"/>
      <w:lvlJc w:val="left"/>
      <w:pPr>
        <w:ind w:left="5962" w:hanging="161"/>
      </w:pPr>
      <w:rPr>
        <w:rFonts w:hint="default"/>
        <w:lang w:val="fr-FR" w:eastAsia="fr-FR" w:bidi="fr-FR"/>
      </w:rPr>
    </w:lvl>
    <w:lvl w:ilvl="7" w:tplc="39D05D58">
      <w:numFmt w:val="bullet"/>
      <w:lvlText w:val="•"/>
      <w:lvlJc w:val="left"/>
      <w:pPr>
        <w:ind w:left="6919" w:hanging="161"/>
      </w:pPr>
      <w:rPr>
        <w:rFonts w:hint="default"/>
        <w:lang w:val="fr-FR" w:eastAsia="fr-FR" w:bidi="fr-FR"/>
      </w:rPr>
    </w:lvl>
    <w:lvl w:ilvl="8" w:tplc="60F2B318">
      <w:numFmt w:val="bullet"/>
      <w:lvlText w:val="•"/>
      <w:lvlJc w:val="left"/>
      <w:pPr>
        <w:ind w:left="7876" w:hanging="161"/>
      </w:pPr>
      <w:rPr>
        <w:rFonts w:hint="default"/>
        <w:lang w:val="fr-FR" w:eastAsia="fr-FR" w:bidi="fr-FR"/>
      </w:rPr>
    </w:lvl>
  </w:abstractNum>
  <w:abstractNum w:abstractNumId="26">
    <w:nsid w:val="7CF756B9"/>
    <w:multiLevelType w:val="hybridMultilevel"/>
    <w:tmpl w:val="660094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1"/>
  </w:num>
  <w:num w:numId="4">
    <w:abstractNumId w:val="25"/>
  </w:num>
  <w:num w:numId="5">
    <w:abstractNumId w:val="15"/>
  </w:num>
  <w:num w:numId="6">
    <w:abstractNumId w:val="12"/>
  </w:num>
  <w:num w:numId="7">
    <w:abstractNumId w:val="22"/>
  </w:num>
  <w:num w:numId="8">
    <w:abstractNumId w:val="1"/>
  </w:num>
  <w:num w:numId="9">
    <w:abstractNumId w:val="23"/>
  </w:num>
  <w:num w:numId="10">
    <w:abstractNumId w:val="0"/>
  </w:num>
  <w:num w:numId="11">
    <w:abstractNumId w:val="26"/>
  </w:num>
  <w:num w:numId="12">
    <w:abstractNumId w:val="6"/>
  </w:num>
  <w:num w:numId="13">
    <w:abstractNumId w:val="7"/>
  </w:num>
  <w:num w:numId="14">
    <w:abstractNumId w:val="21"/>
  </w:num>
  <w:num w:numId="15">
    <w:abstractNumId w:val="17"/>
  </w:num>
  <w:num w:numId="16">
    <w:abstractNumId w:val="13"/>
  </w:num>
  <w:num w:numId="17">
    <w:abstractNumId w:val="4"/>
  </w:num>
  <w:num w:numId="18">
    <w:abstractNumId w:val="14"/>
  </w:num>
  <w:num w:numId="19">
    <w:abstractNumId w:val="24"/>
  </w:num>
  <w:num w:numId="20">
    <w:abstractNumId w:val="18"/>
  </w:num>
  <w:num w:numId="21">
    <w:abstractNumId w:val="3"/>
  </w:num>
  <w:num w:numId="22">
    <w:abstractNumId w:val="16"/>
  </w:num>
  <w:num w:numId="23">
    <w:abstractNumId w:val="5"/>
  </w:num>
  <w:num w:numId="24">
    <w:abstractNumId w:val="10"/>
  </w:num>
  <w:num w:numId="25">
    <w:abstractNumId w:val="19"/>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65"/>
    <w:rsid w:val="000E7BA4"/>
    <w:rsid w:val="00146514"/>
    <w:rsid w:val="00156065"/>
    <w:rsid w:val="002236E1"/>
    <w:rsid w:val="0023577B"/>
    <w:rsid w:val="0028030A"/>
    <w:rsid w:val="002E1379"/>
    <w:rsid w:val="002E2527"/>
    <w:rsid w:val="00314BAD"/>
    <w:rsid w:val="003C2B3A"/>
    <w:rsid w:val="004B11C5"/>
    <w:rsid w:val="00536866"/>
    <w:rsid w:val="00590806"/>
    <w:rsid w:val="00621152"/>
    <w:rsid w:val="006F332A"/>
    <w:rsid w:val="00717BC2"/>
    <w:rsid w:val="00800EF7"/>
    <w:rsid w:val="008B6399"/>
    <w:rsid w:val="009114FF"/>
    <w:rsid w:val="00A04860"/>
    <w:rsid w:val="00A81EA8"/>
    <w:rsid w:val="00AD694F"/>
    <w:rsid w:val="00B12BA9"/>
    <w:rsid w:val="00C3292E"/>
    <w:rsid w:val="00C76EC4"/>
    <w:rsid w:val="00D46D97"/>
    <w:rsid w:val="00F25662"/>
    <w:rsid w:val="00F96DE1"/>
    <w:rsid w:val="00FA1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link w:val="Titre1Car"/>
    <w:uiPriority w:val="9"/>
    <w:qFormat/>
    <w:pPr>
      <w:ind w:left="221"/>
      <w:outlineLvl w:val="0"/>
    </w:pPr>
    <w:rPr>
      <w:b/>
      <w:bCs/>
      <w:sz w:val="24"/>
      <w:szCs w:val="24"/>
      <w:u w:val="single" w:color="000000"/>
    </w:rPr>
  </w:style>
  <w:style w:type="paragraph" w:styleId="Titre2">
    <w:name w:val="heading 2"/>
    <w:basedOn w:val="Normal"/>
    <w:uiPriority w:val="9"/>
    <w:unhideWhenUsed/>
    <w:qFormat/>
    <w:pPr>
      <w:spacing w:before="1"/>
      <w:ind w:left="941"/>
      <w:outlineLvl w:val="1"/>
    </w:pPr>
    <w:rPr>
      <w:b/>
      <w:bCs/>
    </w:rPr>
  </w:style>
  <w:style w:type="paragraph" w:styleId="Titre3">
    <w:name w:val="heading 3"/>
    <w:basedOn w:val="Normal"/>
    <w:next w:val="Normal"/>
    <w:link w:val="Titre3Car"/>
    <w:uiPriority w:val="9"/>
    <w:semiHidden/>
    <w:unhideWhenUsed/>
    <w:qFormat/>
    <w:rsid w:val="006F33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661"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46D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D46D97"/>
    <w:pPr>
      <w:widowControl/>
      <w:adjustRightInd w:val="0"/>
    </w:pPr>
    <w:rPr>
      <w:rFonts w:ascii="Times New Roman" w:hAnsi="Times New Roman" w:cs="Times New Roman"/>
      <w:color w:val="000000"/>
      <w:sz w:val="24"/>
      <w:szCs w:val="24"/>
      <w:lang w:val="fr-FR"/>
    </w:rPr>
  </w:style>
  <w:style w:type="character" w:customStyle="1" w:styleId="Titre1Car">
    <w:name w:val="Titre 1 Car"/>
    <w:basedOn w:val="Policepardfaut"/>
    <w:link w:val="Titre1"/>
    <w:uiPriority w:val="9"/>
    <w:rsid w:val="00F25662"/>
    <w:rPr>
      <w:rFonts w:ascii="Calibri" w:eastAsia="Calibri" w:hAnsi="Calibri" w:cs="Calibri"/>
      <w:b/>
      <w:bCs/>
      <w:sz w:val="24"/>
      <w:szCs w:val="24"/>
      <w:u w:val="single" w:color="000000"/>
      <w:lang w:val="fr-FR" w:eastAsia="fr-FR" w:bidi="fr-FR"/>
    </w:rPr>
  </w:style>
  <w:style w:type="paragraph" w:styleId="En-tte">
    <w:name w:val="header"/>
    <w:basedOn w:val="Normal"/>
    <w:link w:val="En-tteCar"/>
    <w:uiPriority w:val="99"/>
    <w:unhideWhenUsed/>
    <w:rsid w:val="002236E1"/>
    <w:pPr>
      <w:tabs>
        <w:tab w:val="center" w:pos="4536"/>
        <w:tab w:val="right" w:pos="9072"/>
      </w:tabs>
    </w:pPr>
  </w:style>
  <w:style w:type="character" w:customStyle="1" w:styleId="En-tteCar">
    <w:name w:val="En-tête Car"/>
    <w:basedOn w:val="Policepardfaut"/>
    <w:link w:val="En-tte"/>
    <w:uiPriority w:val="99"/>
    <w:rsid w:val="002236E1"/>
    <w:rPr>
      <w:rFonts w:ascii="Calibri" w:eastAsia="Calibri" w:hAnsi="Calibri" w:cs="Calibri"/>
      <w:lang w:val="fr-FR" w:eastAsia="fr-FR" w:bidi="fr-FR"/>
    </w:rPr>
  </w:style>
  <w:style w:type="paragraph" w:styleId="Pieddepage">
    <w:name w:val="footer"/>
    <w:basedOn w:val="Normal"/>
    <w:link w:val="PieddepageCar"/>
    <w:uiPriority w:val="99"/>
    <w:unhideWhenUsed/>
    <w:rsid w:val="002236E1"/>
    <w:pPr>
      <w:tabs>
        <w:tab w:val="center" w:pos="4536"/>
        <w:tab w:val="right" w:pos="9072"/>
      </w:tabs>
    </w:pPr>
  </w:style>
  <w:style w:type="character" w:customStyle="1" w:styleId="PieddepageCar">
    <w:name w:val="Pied de page Car"/>
    <w:basedOn w:val="Policepardfaut"/>
    <w:link w:val="Pieddepage"/>
    <w:uiPriority w:val="99"/>
    <w:rsid w:val="002236E1"/>
    <w:rPr>
      <w:rFonts w:ascii="Calibri" w:eastAsia="Calibri" w:hAnsi="Calibri" w:cs="Calibri"/>
      <w:lang w:val="fr-FR" w:eastAsia="fr-FR" w:bidi="fr-FR"/>
    </w:rPr>
  </w:style>
  <w:style w:type="character" w:customStyle="1" w:styleId="Titre3Car">
    <w:name w:val="Titre 3 Car"/>
    <w:basedOn w:val="Policepardfaut"/>
    <w:link w:val="Titre3"/>
    <w:uiPriority w:val="9"/>
    <w:semiHidden/>
    <w:rsid w:val="006F332A"/>
    <w:rPr>
      <w:rFonts w:asciiTheme="majorHAnsi" w:eastAsiaTheme="majorEastAsia" w:hAnsiTheme="majorHAnsi" w:cstheme="majorBidi"/>
      <w:color w:val="243F60" w:themeColor="accent1" w:themeShade="7F"/>
      <w:sz w:val="24"/>
      <w:szCs w:val="24"/>
      <w:lang w:val="fr-FR" w:eastAsia="fr-FR" w:bidi="fr-FR"/>
    </w:rPr>
  </w:style>
  <w:style w:type="table" w:customStyle="1" w:styleId="Grilledutableau1">
    <w:name w:val="Grille du tableau1"/>
    <w:basedOn w:val="TableauNormal"/>
    <w:uiPriority w:val="59"/>
    <w:rsid w:val="006F332A"/>
    <w:pPr>
      <w:widowControl/>
      <w:autoSpaceDE/>
      <w:autoSpaceDN/>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enInternet">
    <w:name w:val="Lien Internet"/>
    <w:basedOn w:val="Policepardfaut"/>
    <w:uiPriority w:val="99"/>
    <w:unhideWhenUsed/>
    <w:rsid w:val="00536866"/>
    <w:rPr>
      <w:color w:val="0000FF" w:themeColor="hyperlink"/>
      <w:u w:val="single"/>
    </w:rPr>
  </w:style>
  <w:style w:type="character" w:customStyle="1" w:styleId="normaltextrun">
    <w:name w:val="normaltextrun"/>
    <w:basedOn w:val="Policepardfaut"/>
    <w:qFormat/>
    <w:rsid w:val="00A81EA8"/>
  </w:style>
  <w:style w:type="paragraph" w:styleId="Textedebulles">
    <w:name w:val="Balloon Text"/>
    <w:basedOn w:val="Normal"/>
    <w:link w:val="TextedebullesCar"/>
    <w:uiPriority w:val="99"/>
    <w:semiHidden/>
    <w:unhideWhenUsed/>
    <w:rsid w:val="00717BC2"/>
    <w:rPr>
      <w:rFonts w:ascii="Tahoma" w:hAnsi="Tahoma" w:cs="Tahoma"/>
      <w:sz w:val="16"/>
      <w:szCs w:val="16"/>
    </w:rPr>
  </w:style>
  <w:style w:type="character" w:customStyle="1" w:styleId="TextedebullesCar">
    <w:name w:val="Texte de bulles Car"/>
    <w:basedOn w:val="Policepardfaut"/>
    <w:link w:val="Textedebulles"/>
    <w:uiPriority w:val="99"/>
    <w:semiHidden/>
    <w:rsid w:val="00717BC2"/>
    <w:rPr>
      <w:rFonts w:ascii="Tahoma" w:eastAsia="Calibri" w:hAnsi="Tahoma" w:cs="Tahoma"/>
      <w:sz w:val="16"/>
      <w:szCs w:val="16"/>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link w:val="Titre1Car"/>
    <w:uiPriority w:val="9"/>
    <w:qFormat/>
    <w:pPr>
      <w:ind w:left="221"/>
      <w:outlineLvl w:val="0"/>
    </w:pPr>
    <w:rPr>
      <w:b/>
      <w:bCs/>
      <w:sz w:val="24"/>
      <w:szCs w:val="24"/>
      <w:u w:val="single" w:color="000000"/>
    </w:rPr>
  </w:style>
  <w:style w:type="paragraph" w:styleId="Titre2">
    <w:name w:val="heading 2"/>
    <w:basedOn w:val="Normal"/>
    <w:uiPriority w:val="9"/>
    <w:unhideWhenUsed/>
    <w:qFormat/>
    <w:pPr>
      <w:spacing w:before="1"/>
      <w:ind w:left="941"/>
      <w:outlineLvl w:val="1"/>
    </w:pPr>
    <w:rPr>
      <w:b/>
      <w:bCs/>
    </w:rPr>
  </w:style>
  <w:style w:type="paragraph" w:styleId="Titre3">
    <w:name w:val="heading 3"/>
    <w:basedOn w:val="Normal"/>
    <w:next w:val="Normal"/>
    <w:link w:val="Titre3Car"/>
    <w:uiPriority w:val="9"/>
    <w:semiHidden/>
    <w:unhideWhenUsed/>
    <w:qFormat/>
    <w:rsid w:val="006F33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661"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46D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D46D97"/>
    <w:pPr>
      <w:widowControl/>
      <w:adjustRightInd w:val="0"/>
    </w:pPr>
    <w:rPr>
      <w:rFonts w:ascii="Times New Roman" w:hAnsi="Times New Roman" w:cs="Times New Roman"/>
      <w:color w:val="000000"/>
      <w:sz w:val="24"/>
      <w:szCs w:val="24"/>
      <w:lang w:val="fr-FR"/>
    </w:rPr>
  </w:style>
  <w:style w:type="character" w:customStyle="1" w:styleId="Titre1Car">
    <w:name w:val="Titre 1 Car"/>
    <w:basedOn w:val="Policepardfaut"/>
    <w:link w:val="Titre1"/>
    <w:uiPriority w:val="9"/>
    <w:rsid w:val="00F25662"/>
    <w:rPr>
      <w:rFonts w:ascii="Calibri" w:eastAsia="Calibri" w:hAnsi="Calibri" w:cs="Calibri"/>
      <w:b/>
      <w:bCs/>
      <w:sz w:val="24"/>
      <w:szCs w:val="24"/>
      <w:u w:val="single" w:color="000000"/>
      <w:lang w:val="fr-FR" w:eastAsia="fr-FR" w:bidi="fr-FR"/>
    </w:rPr>
  </w:style>
  <w:style w:type="paragraph" w:styleId="En-tte">
    <w:name w:val="header"/>
    <w:basedOn w:val="Normal"/>
    <w:link w:val="En-tteCar"/>
    <w:uiPriority w:val="99"/>
    <w:unhideWhenUsed/>
    <w:rsid w:val="002236E1"/>
    <w:pPr>
      <w:tabs>
        <w:tab w:val="center" w:pos="4536"/>
        <w:tab w:val="right" w:pos="9072"/>
      </w:tabs>
    </w:pPr>
  </w:style>
  <w:style w:type="character" w:customStyle="1" w:styleId="En-tteCar">
    <w:name w:val="En-tête Car"/>
    <w:basedOn w:val="Policepardfaut"/>
    <w:link w:val="En-tte"/>
    <w:uiPriority w:val="99"/>
    <w:rsid w:val="002236E1"/>
    <w:rPr>
      <w:rFonts w:ascii="Calibri" w:eastAsia="Calibri" w:hAnsi="Calibri" w:cs="Calibri"/>
      <w:lang w:val="fr-FR" w:eastAsia="fr-FR" w:bidi="fr-FR"/>
    </w:rPr>
  </w:style>
  <w:style w:type="paragraph" w:styleId="Pieddepage">
    <w:name w:val="footer"/>
    <w:basedOn w:val="Normal"/>
    <w:link w:val="PieddepageCar"/>
    <w:uiPriority w:val="99"/>
    <w:unhideWhenUsed/>
    <w:rsid w:val="002236E1"/>
    <w:pPr>
      <w:tabs>
        <w:tab w:val="center" w:pos="4536"/>
        <w:tab w:val="right" w:pos="9072"/>
      </w:tabs>
    </w:pPr>
  </w:style>
  <w:style w:type="character" w:customStyle="1" w:styleId="PieddepageCar">
    <w:name w:val="Pied de page Car"/>
    <w:basedOn w:val="Policepardfaut"/>
    <w:link w:val="Pieddepage"/>
    <w:uiPriority w:val="99"/>
    <w:rsid w:val="002236E1"/>
    <w:rPr>
      <w:rFonts w:ascii="Calibri" w:eastAsia="Calibri" w:hAnsi="Calibri" w:cs="Calibri"/>
      <w:lang w:val="fr-FR" w:eastAsia="fr-FR" w:bidi="fr-FR"/>
    </w:rPr>
  </w:style>
  <w:style w:type="character" w:customStyle="1" w:styleId="Titre3Car">
    <w:name w:val="Titre 3 Car"/>
    <w:basedOn w:val="Policepardfaut"/>
    <w:link w:val="Titre3"/>
    <w:uiPriority w:val="9"/>
    <w:semiHidden/>
    <w:rsid w:val="006F332A"/>
    <w:rPr>
      <w:rFonts w:asciiTheme="majorHAnsi" w:eastAsiaTheme="majorEastAsia" w:hAnsiTheme="majorHAnsi" w:cstheme="majorBidi"/>
      <w:color w:val="243F60" w:themeColor="accent1" w:themeShade="7F"/>
      <w:sz w:val="24"/>
      <w:szCs w:val="24"/>
      <w:lang w:val="fr-FR" w:eastAsia="fr-FR" w:bidi="fr-FR"/>
    </w:rPr>
  </w:style>
  <w:style w:type="table" w:customStyle="1" w:styleId="Grilledutableau1">
    <w:name w:val="Grille du tableau1"/>
    <w:basedOn w:val="TableauNormal"/>
    <w:uiPriority w:val="59"/>
    <w:rsid w:val="006F332A"/>
    <w:pPr>
      <w:widowControl/>
      <w:autoSpaceDE/>
      <w:autoSpaceDN/>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enInternet">
    <w:name w:val="Lien Internet"/>
    <w:basedOn w:val="Policepardfaut"/>
    <w:uiPriority w:val="99"/>
    <w:unhideWhenUsed/>
    <w:rsid w:val="00536866"/>
    <w:rPr>
      <w:color w:val="0000FF" w:themeColor="hyperlink"/>
      <w:u w:val="single"/>
    </w:rPr>
  </w:style>
  <w:style w:type="character" w:customStyle="1" w:styleId="normaltextrun">
    <w:name w:val="normaltextrun"/>
    <w:basedOn w:val="Policepardfaut"/>
    <w:qFormat/>
    <w:rsid w:val="00A81EA8"/>
  </w:style>
  <w:style w:type="paragraph" w:styleId="Textedebulles">
    <w:name w:val="Balloon Text"/>
    <w:basedOn w:val="Normal"/>
    <w:link w:val="TextedebullesCar"/>
    <w:uiPriority w:val="99"/>
    <w:semiHidden/>
    <w:unhideWhenUsed/>
    <w:rsid w:val="00717BC2"/>
    <w:rPr>
      <w:rFonts w:ascii="Tahoma" w:hAnsi="Tahoma" w:cs="Tahoma"/>
      <w:sz w:val="16"/>
      <w:szCs w:val="16"/>
    </w:rPr>
  </w:style>
  <w:style w:type="character" w:customStyle="1" w:styleId="TextedebullesCar">
    <w:name w:val="Texte de bulles Car"/>
    <w:basedOn w:val="Policepardfaut"/>
    <w:link w:val="Textedebulles"/>
    <w:uiPriority w:val="99"/>
    <w:semiHidden/>
    <w:rsid w:val="00717BC2"/>
    <w:rPr>
      <w:rFonts w:ascii="Tahoma" w:eastAsia="Calibri"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41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uvernement.fr/info-coronavir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3341-1350-40EB-9C4B-904E1583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2911</Words>
  <Characters>16015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Microsoft Word - 2020 03 02 Communiqué de presse COVID 19.docx</vt:lpstr>
    </vt:vector>
  </TitlesOfParts>
  <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03 02 Communiqué de presse COVID 19.docx</dc:title>
  <dc:creator>Clémentine Bouvet</dc:creator>
  <cp:lastModifiedBy>Veronique DELACROIX</cp:lastModifiedBy>
  <cp:revision>2</cp:revision>
  <cp:lastPrinted>2020-03-26T09:23:00Z</cp:lastPrinted>
  <dcterms:created xsi:type="dcterms:W3CDTF">2020-03-26T10:18:00Z</dcterms:created>
  <dcterms:modified xsi:type="dcterms:W3CDTF">2020-03-26T10:18:00Z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2016</vt:lpwstr>
  </property>
  <property fmtid="{D5CDD505-2E9C-101B-9397-08002B2CF9AE}" pid="4" name="LastSaved">
    <vt:filetime>2020-03-24T00:00:00Z</vt:filetime>
  </property>
</Properties>
</file>