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72" w:rsidRDefault="00565072" w:rsidP="00565072">
      <w:pPr>
        <w:pStyle w:val="intituldelarrt"/>
        <w:jc w:val="left"/>
        <w:rPr>
          <w:i/>
          <w:iCs/>
        </w:rPr>
      </w:pPr>
      <w:r>
        <w:rPr>
          <w:i/>
          <w:iCs/>
        </w:rPr>
        <w:t>Timbre ou logo de la collectivité</w:t>
      </w:r>
    </w:p>
    <w:p w:rsidR="00174A7A" w:rsidRDefault="00174A7A" w:rsidP="005B7F4B">
      <w:pPr>
        <w:pStyle w:val="intituldelarrt"/>
        <w:jc w:val="right"/>
        <w:rPr>
          <w:i/>
          <w:iCs/>
        </w:rPr>
      </w:pPr>
      <w:r>
        <w:rPr>
          <w:i/>
          <w:iCs/>
        </w:rPr>
        <w:t>(Fonctionnaire territorial)</w:t>
      </w:r>
    </w:p>
    <w:p w:rsidR="00174A7A" w:rsidRDefault="00174A7A" w:rsidP="005B7F4B">
      <w:pPr>
        <w:pStyle w:val="intituldelarrt"/>
        <w:jc w:val="right"/>
      </w:pPr>
    </w:p>
    <w:p w:rsidR="00174A7A" w:rsidRDefault="00174A7A" w:rsidP="00565072">
      <w:pPr>
        <w:pStyle w:val="intituldelarrt"/>
      </w:pPr>
      <w:r>
        <w:t>ARR</w:t>
      </w:r>
      <w:r w:rsidR="00565072">
        <w:t>Ê</w:t>
      </w:r>
      <w:r>
        <w:t>T</w:t>
      </w:r>
      <w:r w:rsidR="00565072">
        <w:t xml:space="preserve">É </w:t>
      </w:r>
      <w:r>
        <w:t>DE MISE EN D</w:t>
      </w:r>
      <w:r w:rsidR="00565072">
        <w:t>É</w:t>
      </w:r>
      <w:r>
        <w:t>TACHEMENT</w:t>
      </w:r>
    </w:p>
    <w:p w:rsidR="00174A7A" w:rsidRDefault="00174A7A" w:rsidP="00565072">
      <w:pPr>
        <w:pStyle w:val="intituldelarrt"/>
        <w:rPr>
          <w:i/>
          <w:iCs/>
        </w:rPr>
      </w:pPr>
      <w:r>
        <w:rPr>
          <w:i/>
          <w:iCs/>
        </w:rPr>
        <w:t>(courte durée ou longue durée)</w:t>
      </w:r>
    </w:p>
    <w:p w:rsidR="00174A7A" w:rsidRDefault="00174A7A" w:rsidP="005B7F4B">
      <w:pPr>
        <w:pStyle w:val="intituldelarrt"/>
        <w:jc w:val="right"/>
      </w:pPr>
    </w:p>
    <w:p w:rsidR="00174A7A" w:rsidRDefault="00174A7A" w:rsidP="00565072">
      <w:pPr>
        <w:pStyle w:val="intituldelarrt"/>
        <w:jc w:val="left"/>
      </w:pPr>
      <w:r>
        <w:t>DE M ............................................................................................</w:t>
      </w:r>
    </w:p>
    <w:p w:rsidR="00174A7A" w:rsidRDefault="00174A7A" w:rsidP="00565072">
      <w:pPr>
        <w:pStyle w:val="intituldelarrt"/>
        <w:jc w:val="left"/>
      </w:pPr>
      <w:r>
        <w:t>GRADE ........................................................................................</w:t>
      </w:r>
    </w:p>
    <w:p w:rsidR="00174A7A" w:rsidRDefault="00174A7A" w:rsidP="005B7F4B">
      <w:pPr>
        <w:jc w:val="both"/>
        <w:rPr>
          <w:rFonts w:ascii="Arial" w:hAnsi="Arial" w:cs="Arial"/>
          <w:color w:val="000000"/>
        </w:rPr>
      </w:pP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(ou le Président)</w:t>
      </w:r>
      <w:r w:rsidRPr="005B7F4B">
        <w:rPr>
          <w:rFonts w:ascii="Times New Roman" w:hAnsi="Times New Roman" w:cs="Times New Roman"/>
          <w:sz w:val="22"/>
          <w:szCs w:val="22"/>
        </w:rPr>
        <w:t xml:space="preserve"> de ........................................................................................,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</w:t>
      </w:r>
      <w:r w:rsidR="00565072">
        <w:rPr>
          <w:rFonts w:ascii="Times New Roman" w:hAnsi="Times New Roman" w:cs="Times New Roman"/>
          <w:sz w:val="22"/>
          <w:szCs w:val="22"/>
        </w:rPr>
        <w:t xml:space="preserve"> le Code Général des Collectivités Territoriales,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la loi n° 83-634 du 13 juillet 1983 modifiée, portant droits et obligations des fonctionnaires,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 xml:space="preserve">Vu la loi n° 84-53 du 26 janvier 1984  modifiée, portant dispositions statutaires relatives à la Fonction Publique Territoriale, 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le décret n° 86-68 du 13 janvier 1986 modifié, relatif aux positions de détachement, hors cadres, de disponibilité et de congé parental des fonctionnaires territoriaux,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l’arrêté du ......................., classant M ..……...................................................., (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grade</w:t>
      </w:r>
      <w:r w:rsidRPr="005B7F4B">
        <w:rPr>
          <w:rFonts w:ascii="Times New Roman" w:hAnsi="Times New Roman" w:cs="Times New Roman"/>
          <w:sz w:val="22"/>
          <w:szCs w:val="22"/>
        </w:rPr>
        <w:t>) ................………........................................................., ............échelon, Indice Brut. .........., Indice Majoré .............., avec une ancienneté de ............................................, à compter du ...............................,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la demande écrite de mise en détachement, présentée par M ............................................................., pour une durée de ....................................., à compter du ...............................,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l’accord de ..................................................,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 xml:space="preserve"> (autorité de l’administration</w:t>
      </w:r>
      <w:r w:rsidRPr="005B7F4B">
        <w:rPr>
          <w:rFonts w:ascii="Times New Roman" w:hAnsi="Times New Roman" w:cs="Times New Roman"/>
          <w:sz w:val="22"/>
          <w:szCs w:val="22"/>
        </w:rPr>
        <w:t xml:space="preserve"> 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 xml:space="preserve">ou organisme d’accueil) </w:t>
      </w:r>
      <w:r w:rsidRPr="005B7F4B">
        <w:rPr>
          <w:rFonts w:ascii="Times New Roman" w:hAnsi="Times New Roman" w:cs="Times New Roman"/>
          <w:sz w:val="22"/>
          <w:szCs w:val="22"/>
        </w:rPr>
        <w:t>acceptant le recrutement de M ..............………………...................... en qualité de ..................................................................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 xml:space="preserve"> (grade ou emploi d’accueil)</w:t>
      </w:r>
      <w:r w:rsidRPr="005B7F4B">
        <w:rPr>
          <w:rFonts w:ascii="Times New Roman" w:hAnsi="Times New Roman" w:cs="Times New Roman"/>
          <w:sz w:val="22"/>
          <w:szCs w:val="22"/>
        </w:rPr>
        <w:t xml:space="preserve">  par la voie du détachement, pour une durée de ...........………….................., à compter du ..................................,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74A7A" w:rsidRPr="005B7F4B" w:rsidRDefault="00174A7A" w:rsidP="00565072">
      <w:pPr>
        <w:pStyle w:val="arrte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>ARRETE</w:t>
      </w: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1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M ........................................................................... est placé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5B7F4B">
        <w:rPr>
          <w:rFonts w:ascii="Times New Roman" w:hAnsi="Times New Roman" w:cs="Times New Roman"/>
          <w:sz w:val="22"/>
          <w:szCs w:val="22"/>
        </w:rPr>
        <w:t xml:space="preserve"> en position de détachement auprès de 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(Administration  ou organisme d’accueil)</w:t>
      </w:r>
      <w:r w:rsidRPr="005B7F4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.............................................................................., pour une durée de ..............................., à compter du .......................................,</w:t>
      </w: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2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M ........................................................................ conserve pendant la durée de son détachement son droit à l’avancement et à la retraite dans son cadre d’emplois d’origine. Cet avancement est sans influence sur sa situation individuelle dans l’emploi de détachement,</w:t>
      </w: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3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M .................................................................... devra solliciter par écrit le renouvellement de son détachement ou sa réintégration,</w:t>
      </w: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4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Il peut être mis fin au détachement avant le terme fixé par le présent arrêté, à la demande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soit de l’administration de l’organisme d’accueil, soit de l’administration d’origine, au moins trois mois avant la date effective de la remise à disposition,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de M ................................................................................ qui cessera d’être rémunéré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5B7F4B">
        <w:rPr>
          <w:rFonts w:ascii="Times New Roman" w:hAnsi="Times New Roman" w:cs="Times New Roman"/>
          <w:sz w:val="22"/>
          <w:szCs w:val="22"/>
        </w:rPr>
        <w:t xml:space="preserve"> et qui sera placé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5B7F4B">
        <w:rPr>
          <w:rFonts w:ascii="Times New Roman" w:hAnsi="Times New Roman" w:cs="Times New Roman"/>
          <w:sz w:val="22"/>
          <w:szCs w:val="22"/>
        </w:rPr>
        <w:t xml:space="preserve"> en disponibilité jusqu’à ce qu’intervienne sa réintégration.</w:t>
      </w:r>
    </w:p>
    <w:p w:rsidR="00565072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br w:type="page"/>
      </w:r>
    </w:p>
    <w:p w:rsidR="00565072" w:rsidRDefault="00565072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5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 xml:space="preserve">Le Secrétaire Général 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(ou le Directeur Général)</w:t>
      </w:r>
      <w:r w:rsidRPr="005B7F4B">
        <w:rPr>
          <w:rFonts w:ascii="Times New Roman" w:hAnsi="Times New Roman" w:cs="Times New Roman"/>
          <w:sz w:val="22"/>
          <w:szCs w:val="22"/>
        </w:rPr>
        <w:t xml:space="preserve"> est chargé de l’exécution du présent arrêté qui sera :</w:t>
      </w:r>
    </w:p>
    <w:p w:rsidR="00174A7A" w:rsidRPr="005B7F4B" w:rsidRDefault="00174A7A" w:rsidP="005B7F4B">
      <w:pPr>
        <w:pStyle w:val="notifi"/>
        <w:spacing w:after="120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Notifié à l’intéressé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5B7F4B">
        <w:rPr>
          <w:rFonts w:ascii="Times New Roman" w:hAnsi="Times New Roman" w:cs="Times New Roman"/>
          <w:sz w:val="22"/>
          <w:szCs w:val="22"/>
        </w:rPr>
        <w:t>.</w:t>
      </w:r>
    </w:p>
    <w:p w:rsidR="00174A7A" w:rsidRPr="005B7F4B" w:rsidRDefault="00174A7A" w:rsidP="005B7F4B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  <w:u w:val="single"/>
        </w:rPr>
        <w:t xml:space="preserve">Ampliation adressée </w:t>
      </w:r>
      <w:r w:rsidRPr="005B7F4B">
        <w:rPr>
          <w:rFonts w:ascii="Times New Roman" w:hAnsi="Times New Roman" w:cs="Times New Roman"/>
          <w:sz w:val="22"/>
          <w:szCs w:val="22"/>
        </w:rPr>
        <w:t>:</w:t>
      </w:r>
    </w:p>
    <w:p w:rsidR="00174A7A" w:rsidRPr="005B7F4B" w:rsidRDefault="00174A7A" w:rsidP="005B7F4B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au Président du Centre de Gestion</w:t>
      </w:r>
      <w:r w:rsidR="00565072">
        <w:rPr>
          <w:rFonts w:ascii="Times New Roman" w:hAnsi="Times New Roman" w:cs="Times New Roman"/>
          <w:sz w:val="22"/>
          <w:szCs w:val="22"/>
        </w:rPr>
        <w:t xml:space="preserve"> du Jura,</w:t>
      </w:r>
    </w:p>
    <w:p w:rsidR="00174A7A" w:rsidRPr="005B7F4B" w:rsidRDefault="00174A7A" w:rsidP="005B7F4B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au Comptable de la Collectivité.</w:t>
      </w:r>
    </w:p>
    <w:p w:rsidR="00174A7A" w:rsidRPr="005B7F4B" w:rsidRDefault="00174A7A" w:rsidP="005B7F4B">
      <w:pPr>
        <w:pStyle w:val="notifi"/>
        <w:rPr>
          <w:rFonts w:ascii="Times New Roman" w:hAnsi="Times New Roman" w:cs="Times New Roman"/>
          <w:sz w:val="22"/>
          <w:szCs w:val="22"/>
        </w:rPr>
      </w:pPr>
    </w:p>
    <w:p w:rsidR="00174A7A" w:rsidRDefault="00174A7A" w:rsidP="005B7F4B">
      <w:pPr>
        <w:pStyle w:val="notifi"/>
        <w:rPr>
          <w:color w:val="000000"/>
        </w:rPr>
      </w:pPr>
    </w:p>
    <w:p w:rsidR="00174A7A" w:rsidRDefault="00174A7A" w:rsidP="005B7F4B">
      <w:pPr>
        <w:pStyle w:val="Signature"/>
        <w:jc w:val="both"/>
      </w:pPr>
      <w:r>
        <w:t>Fait à .................................... le ....................................</w:t>
      </w:r>
    </w:p>
    <w:p w:rsidR="00174A7A" w:rsidRDefault="00174A7A" w:rsidP="005B7F4B">
      <w:pPr>
        <w:pStyle w:val="Signature"/>
        <w:jc w:val="both"/>
        <w:rPr>
          <w:i/>
          <w:iCs/>
        </w:rPr>
      </w:pPr>
      <w:r>
        <w:t xml:space="preserve">Le Maire </w:t>
      </w:r>
      <w:r>
        <w:rPr>
          <w:i/>
          <w:iCs/>
        </w:rPr>
        <w:t>(ou le Président)</w:t>
      </w:r>
    </w:p>
    <w:p w:rsidR="00174A7A" w:rsidRDefault="00174A7A" w:rsidP="005B7F4B">
      <w:pPr>
        <w:pStyle w:val="Signature"/>
        <w:ind w:left="567"/>
        <w:jc w:val="both"/>
        <w:rPr>
          <w:i/>
          <w:iCs/>
        </w:rPr>
      </w:pPr>
    </w:p>
    <w:p w:rsidR="00174A7A" w:rsidRPr="005B7F4B" w:rsidRDefault="00174A7A" w:rsidP="005B7F4B">
      <w:pPr>
        <w:pStyle w:val="Signature"/>
        <w:ind w:left="567"/>
        <w:jc w:val="both"/>
        <w:rPr>
          <w:rFonts w:ascii="Times New Roman" w:hAnsi="Times New Roman" w:cs="Times New Roman"/>
          <w:i/>
          <w:iCs/>
        </w:rPr>
      </w:pPr>
    </w:p>
    <w:p w:rsidR="00174A7A" w:rsidRPr="005B7F4B" w:rsidRDefault="00174A7A" w:rsidP="005B7F4B">
      <w:pPr>
        <w:pStyle w:val="recours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 xml:space="preserve">Le Maire </w:t>
      </w:r>
      <w:r w:rsidRPr="005B7F4B">
        <w:rPr>
          <w:rFonts w:ascii="Times New Roman" w:hAnsi="Times New Roman" w:cs="Times New Roman"/>
          <w:i/>
          <w:iCs/>
        </w:rPr>
        <w:t>(ou le Président</w:t>
      </w:r>
      <w:r w:rsidRPr="005B7F4B">
        <w:rPr>
          <w:rFonts w:ascii="Times New Roman" w:hAnsi="Times New Roman" w:cs="Times New Roman"/>
        </w:rPr>
        <w:t>),</w:t>
      </w:r>
    </w:p>
    <w:p w:rsidR="00174A7A" w:rsidRPr="005B7F4B" w:rsidRDefault="00174A7A" w:rsidP="005B7F4B">
      <w:pPr>
        <w:pStyle w:val="recours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>- certifie sous sa responsabilité le caractère exécutoire de cet acte,</w:t>
      </w:r>
    </w:p>
    <w:p w:rsidR="00174A7A" w:rsidRPr="005B7F4B" w:rsidRDefault="00174A7A" w:rsidP="005B7F4B">
      <w:pPr>
        <w:pStyle w:val="recours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 xml:space="preserve">- informe que le présent arrêté peut faire l’objet d’un recours pour excès de pouvoir devant le Tribunal Administratif </w:t>
      </w:r>
      <w:r w:rsidR="00565072">
        <w:rPr>
          <w:rFonts w:ascii="Times New Roman" w:hAnsi="Times New Roman" w:cs="Times New Roman"/>
        </w:rPr>
        <w:t xml:space="preserve">de Besançon </w:t>
      </w:r>
      <w:r w:rsidRPr="005B7F4B">
        <w:rPr>
          <w:rFonts w:ascii="Times New Roman" w:hAnsi="Times New Roman" w:cs="Times New Roman"/>
        </w:rPr>
        <w:t>dans un délai de deux mois à compter de la présente notification.</w:t>
      </w:r>
    </w:p>
    <w:p w:rsidR="00174A7A" w:rsidRPr="005B7F4B" w:rsidRDefault="00174A7A" w:rsidP="005B7F4B">
      <w:pPr>
        <w:pStyle w:val="recours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>Notifié le .....................................</w:t>
      </w:r>
    </w:p>
    <w:p w:rsidR="00174A7A" w:rsidRPr="005B7F4B" w:rsidRDefault="00174A7A" w:rsidP="005B7F4B">
      <w:pPr>
        <w:pStyle w:val="recours"/>
        <w:rPr>
          <w:rFonts w:ascii="Times New Roman" w:hAnsi="Times New Roman" w:cs="Times New Roman"/>
        </w:rPr>
      </w:pPr>
    </w:p>
    <w:p w:rsidR="00174A7A" w:rsidRPr="005B7F4B" w:rsidRDefault="00174A7A">
      <w:pPr>
        <w:pStyle w:val="recours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 xml:space="preserve">Signature de l’agent :                       </w:t>
      </w:r>
    </w:p>
    <w:sectPr w:rsidR="00174A7A" w:rsidRPr="005B7F4B">
      <w:headerReference w:type="default" r:id="rId7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37" w:rsidRDefault="00F06E37">
      <w:r>
        <w:separator/>
      </w:r>
    </w:p>
  </w:endnote>
  <w:endnote w:type="continuationSeparator" w:id="0">
    <w:p w:rsidR="00F06E37" w:rsidRDefault="00F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37" w:rsidRDefault="00F06E37">
      <w:r>
        <w:separator/>
      </w:r>
    </w:p>
  </w:footnote>
  <w:footnote w:type="continuationSeparator" w:id="0">
    <w:p w:rsidR="00F06E37" w:rsidRDefault="00F0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72" w:rsidRPr="00565072" w:rsidRDefault="00565072" w:rsidP="00565072">
    <w:pPr>
      <w:pStyle w:val="En-tte"/>
      <w:jc w:val="center"/>
      <w:rPr>
        <w:color w:val="FF00FF"/>
      </w:rPr>
    </w:pPr>
    <w:r w:rsidRPr="00565072">
      <w:rPr>
        <w:color w:val="FF00FF"/>
      </w:rPr>
      <w:t>Espace Ressources – Centre de Gestion du Jura – Dernière mise à jour : décembre 2019</w:t>
    </w:r>
  </w:p>
  <w:p w:rsidR="00565072" w:rsidRDefault="005650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C802E7E"/>
    <w:multiLevelType w:val="singleLevel"/>
    <w:tmpl w:val="A02668F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74A7A"/>
    <w:rsid w:val="003B420F"/>
    <w:rsid w:val="00440436"/>
    <w:rsid w:val="00565072"/>
    <w:rsid w:val="005B7F4B"/>
    <w:rsid w:val="00782EED"/>
    <w:rsid w:val="00F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25CB9"/>
  <w14:defaultImageDpi w14:val="0"/>
  <w15:docId w15:val="{9C94F336-B6A2-4024-85FE-C2C1DE8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rr&#234;t&#233;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ArrêtéVierge.dot</Template>
  <TotalTime>6</TotalTime>
  <Pages>2</Pages>
  <Words>438</Words>
  <Characters>3570</Characters>
  <Application>Microsoft Office Word</Application>
  <DocSecurity>0</DocSecurity>
  <Lines>29</Lines>
  <Paragraphs>7</Paragraphs>
  <ScaleCrop>false</ScaleCrop>
  <Company>CIG Versailles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Agnes ARNOULD</cp:lastModifiedBy>
  <cp:revision>3</cp:revision>
  <cp:lastPrinted>1998-12-30T08:46:00Z</cp:lastPrinted>
  <dcterms:created xsi:type="dcterms:W3CDTF">2019-12-23T12:41:00Z</dcterms:created>
  <dcterms:modified xsi:type="dcterms:W3CDTF">2020-01-20T14:36:00Z</dcterms:modified>
</cp:coreProperties>
</file>