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C6A44" w14:textId="60B0E46A" w:rsidR="00484CEE" w:rsidRDefault="00655E3E" w:rsidP="007D3E9A">
      <w:pPr>
        <w:rPr>
          <w:b/>
          <w:u w:val="single"/>
        </w:rPr>
      </w:pPr>
      <w:bookmarkStart w:id="0" w:name="_GoBack"/>
      <w:bookmarkEnd w:id="0"/>
      <w:r w:rsidRPr="00136FF7">
        <w:rPr>
          <w:b/>
          <w:bCs/>
          <w:noProof/>
          <w:sz w:val="22"/>
          <w:szCs w:val="22"/>
        </w:rPr>
        <mc:AlternateContent>
          <mc:Choice Requires="wps">
            <w:drawing>
              <wp:anchor distT="0" distB="0" distL="114300" distR="114300" simplePos="0" relativeHeight="251659264" behindDoc="0" locked="0" layoutInCell="1" allowOverlap="1" wp14:anchorId="47609BDE" wp14:editId="22B318D3">
                <wp:simplePos x="0" y="0"/>
                <wp:positionH relativeFrom="column">
                  <wp:posOffset>2780030</wp:posOffset>
                </wp:positionH>
                <wp:positionV relativeFrom="paragraph">
                  <wp:posOffset>-125730</wp:posOffset>
                </wp:positionV>
                <wp:extent cx="3322320" cy="1403985"/>
                <wp:effectExtent l="0" t="0" r="11430" b="2032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398745B" w14:textId="31F80A51" w:rsidR="00A10880" w:rsidRDefault="00A10880" w:rsidP="00A10880">
                            <w:pPr>
                              <w:jc w:val="center"/>
                              <w:rPr>
                                <w:b/>
                              </w:rPr>
                            </w:pPr>
                            <w:r w:rsidRPr="00136FF7">
                              <w:rPr>
                                <w:b/>
                              </w:rPr>
                              <w:t xml:space="preserve">DEMANDE </w:t>
                            </w:r>
                            <w:r>
                              <w:rPr>
                                <w:b/>
                              </w:rPr>
                              <w:t>D’AVIS POUR :</w:t>
                            </w:r>
                          </w:p>
                          <w:p w14:paraId="13B08258" w14:textId="310889BD" w:rsidR="00A10880" w:rsidRPr="00136FF7" w:rsidRDefault="00A10880" w:rsidP="00A10880">
                            <w:pPr>
                              <w:jc w:val="center"/>
                              <w:rPr>
                                <w:b/>
                              </w:rPr>
                            </w:pPr>
                            <w:r w:rsidRPr="005B110A">
                              <w:rPr>
                                <w:b/>
                                <w:bCs/>
                              </w:rPr>
                              <w:t>REFUS DU TELETRAVAIL, DE RENOUVELLEMENT DE TELETRAVAIL, INTERRUPTION DU TELETRAVAIL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609BDE" id="_x0000_t202" coordsize="21600,21600" o:spt="202" path="m,l,21600r21600,l21600,xe">
                <v:stroke joinstyle="miter"/>
                <v:path gradientshapeok="t" o:connecttype="rect"/>
              </v:shapetype>
              <v:shape id="Zone de texte 2" o:spid="_x0000_s1026" type="#_x0000_t202" style="position:absolute;margin-left:218.9pt;margin-top:-9.9pt;width:261.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3LnTAIAAMMEAAAOAAAAZHJzL2Uyb0RvYy54bWysVMlu2zAQvRfoPxC815Jlp0kEy0HqNEWB&#10;dEHTXnqjqZElhOKwJGPJ+foOKVl1F6BA0QtBaua9ebNpddW3iu3BugZ1weezlDPQEstG7wr+5fPt&#10;iwvOnBe6FAo1FPwAjl+tnz9bdSaHDGtUJVhGJNrlnSl47b3Jk8TJGlrhZmhAk7FC2wpPT7tLSis6&#10;Ym9VkqXpy6RDWxqLEpyjrzeDka8jf1WB9B+qyoFnquCkzcfTxnMbzmS9EvnOClM3cpQh/kFFKxpN&#10;QSeqG+EFe7TNb1RtIy06rPxMYptgVTUSYg6UzTz9JZv7WhiIuVBxnJnK5P4frXy//2hZUxZ8kZ5z&#10;pkVLTfpKrWIlMA+9B5aFInXG5eR7b8jb96+wp2bHhJ25Q/ngmMZNLfQOrq3FrgZRksh5QCYn0IHH&#10;BZJt9w5LiiUePUaivrJtqCDVhBE7NeswNYh0MEkfF4ssW2RkkmSbL9PF5cVZjCHyI9xY598Atixc&#10;Cm5pAiK92N85H+SI/OgSoikdzqD3tS7jMHjRqOFOrsEcEwiaR/X+oGCAfoKKSke6sqEUYWhhoyzb&#10;Cxo3ISVoP9QgMJF3gFWNUhNwrOHPQDWBRt8AgzjMEzD9e8QJEaOi9hO4bTTaPxGUD0e51eB/zH7I&#10;OXTS99t+nIctlgfqpMVhq+gvQJca7RNnHW1Uwd23R2GBM/VW0zRczpfLsILxsTw7D320p5btqUVo&#10;SVQF95wN142PaxuSceaapua2if0MogYlo1jalNjmcavDKp6+o9ePf8/6OwAAAP//AwBQSwMEFAAG&#10;AAgAAAAhAGGdeA7hAAAACwEAAA8AAABkcnMvZG93bnJldi54bWxMj8FOwzAQRO9I/IO1SNxaJy0q&#10;TZpNhZCQOHBpixBHJ97GEbEdxU4a+HqWE73Nakazb4r9bDsx0RBa7xDSZQKCXO116xqE99PLYgsi&#10;ROW06rwjhG8KsC9vbwqVa39xB5qOsRFc4kKuEEyMfS5lqA1ZFZa+J8fe2Q9WRT6HRupBXbjcdnKV&#10;JBtpVev4g1E9PRuqv46jRRinOFZtJQ/nU/bZfLz+hMaEN8T7u/lpByLSHP/D8IfP6FAyU+VHp4Po&#10;EB7Wj4weERZpxoIT2SbldRXCKknXIMtCXm8ofwEAAP//AwBQSwECLQAUAAYACAAAACEAtoM4kv4A&#10;AADhAQAAEwAAAAAAAAAAAAAAAAAAAAAAW0NvbnRlbnRfVHlwZXNdLnhtbFBLAQItABQABgAIAAAA&#10;IQA4/SH/1gAAAJQBAAALAAAAAAAAAAAAAAAAAC8BAABfcmVscy8ucmVsc1BLAQItABQABgAIAAAA&#10;IQDfl3LnTAIAAMMEAAAOAAAAAAAAAAAAAAAAAC4CAABkcnMvZTJvRG9jLnhtbFBLAQItABQABgAI&#10;AAAAIQBhnXgO4QAAAAsBAAAPAAAAAAAAAAAAAAAAAKYEAABkcnMvZG93bnJldi54bWxQSwUGAAAA&#10;AAQABADzAAAAtAUAAAAA&#10;" fillcolor="white [3201]" strokecolor="#4f81bd [3204]" strokeweight="2pt">
                <v:textbox style="mso-fit-shape-to-text:t">
                  <w:txbxContent>
                    <w:p w14:paraId="0398745B" w14:textId="31F80A51" w:rsidR="00A10880" w:rsidRDefault="00A10880" w:rsidP="00A10880">
                      <w:pPr>
                        <w:jc w:val="center"/>
                        <w:rPr>
                          <w:b/>
                        </w:rPr>
                      </w:pPr>
                      <w:r w:rsidRPr="00136FF7">
                        <w:rPr>
                          <w:b/>
                        </w:rPr>
                        <w:t xml:space="preserve">DEMANDE </w:t>
                      </w:r>
                      <w:r>
                        <w:rPr>
                          <w:b/>
                        </w:rPr>
                        <w:t>D’AVIS POUR :</w:t>
                      </w:r>
                    </w:p>
                    <w:p w14:paraId="13B08258" w14:textId="310889BD" w:rsidR="00A10880" w:rsidRPr="00136FF7" w:rsidRDefault="00A10880" w:rsidP="00A10880">
                      <w:pPr>
                        <w:jc w:val="center"/>
                        <w:rPr>
                          <w:b/>
                        </w:rPr>
                      </w:pPr>
                      <w:r w:rsidRPr="005B110A">
                        <w:rPr>
                          <w:b/>
                          <w:bCs/>
                        </w:rPr>
                        <w:t>REFUS DU TELETRAVAIL, DE RENOUVELLEMENT DE TELETRAVAIL, INTERRUPTION DU TELETRAVAIL</w:t>
                      </w:r>
                    </w:p>
                  </w:txbxContent>
                </v:textbox>
              </v:shape>
            </w:pict>
          </mc:Fallback>
        </mc:AlternateContent>
      </w:r>
      <w:r w:rsidR="00A10880">
        <w:rPr>
          <w:b/>
          <w:bCs/>
          <w:noProof/>
          <w:sz w:val="22"/>
          <w:szCs w:val="22"/>
        </w:rPr>
        <w:drawing>
          <wp:inline distT="0" distB="0" distL="0" distR="0" wp14:anchorId="6D98BB98" wp14:editId="7D37B176">
            <wp:extent cx="1438656" cy="1018032"/>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4 PETIT FORMA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656" cy="1018032"/>
                    </a:xfrm>
                    <a:prstGeom prst="rect">
                      <a:avLst/>
                    </a:prstGeom>
                  </pic:spPr>
                </pic:pic>
              </a:graphicData>
            </a:graphic>
          </wp:inline>
        </w:drawing>
      </w:r>
    </w:p>
    <w:p w14:paraId="75E2B210" w14:textId="77777777" w:rsidR="00EA36F6" w:rsidRPr="00201F1B" w:rsidRDefault="00EA36F6" w:rsidP="007D3E9A">
      <w:pPr>
        <w:rPr>
          <w:b/>
          <w:u w:val="single"/>
        </w:rPr>
      </w:pPr>
    </w:p>
    <w:p w14:paraId="26ABE2D4" w14:textId="19B97EC9" w:rsidR="00EA36F6" w:rsidRPr="00FC7B51" w:rsidRDefault="00EA36F6" w:rsidP="00EA36F6">
      <w:pPr>
        <w:jc w:val="both"/>
        <w:rPr>
          <w:bCs/>
          <w:i/>
          <w:sz w:val="22"/>
          <w:szCs w:val="22"/>
        </w:rPr>
      </w:pPr>
      <w:r w:rsidRPr="00FC7B51">
        <w:rPr>
          <w:b/>
          <w:bCs/>
          <w:i/>
          <w:sz w:val="22"/>
          <w:szCs w:val="22"/>
        </w:rPr>
        <w:t>Réf. : art. 10 du</w:t>
      </w:r>
      <w:r w:rsidRPr="00FC7B51">
        <w:rPr>
          <w:bCs/>
          <w:i/>
          <w:sz w:val="22"/>
          <w:szCs w:val="22"/>
        </w:rPr>
        <w:t xml:space="preserve"> </w:t>
      </w:r>
      <w:r w:rsidR="00FC7F1E" w:rsidRPr="00FC7B51">
        <w:rPr>
          <w:rStyle w:val="lev"/>
          <w:i/>
          <w:sz w:val="22"/>
          <w:szCs w:val="22"/>
        </w:rPr>
        <w:t>Décret n° 2016-151 du 11 février 2016 relatif aux conditions et modalités de mise en œuvre du télétravail dans la fonction publique et la magistrature</w:t>
      </w:r>
    </w:p>
    <w:p w14:paraId="2B299916" w14:textId="7687BCB0" w:rsidR="00EA36F6" w:rsidRPr="00FC7B51" w:rsidRDefault="00EA36F6" w:rsidP="00EA36F6">
      <w:pPr>
        <w:jc w:val="both"/>
        <w:rPr>
          <w:bCs/>
          <w:i/>
          <w:sz w:val="22"/>
          <w:szCs w:val="22"/>
        </w:rPr>
      </w:pPr>
      <w:r w:rsidRPr="00FC7B51">
        <w:rPr>
          <w:b/>
          <w:bCs/>
          <w:i/>
          <w:sz w:val="22"/>
          <w:szCs w:val="22"/>
        </w:rPr>
        <w:t>art. 20 du décret n°2016-1858 du 23 décembre 2016</w:t>
      </w:r>
      <w:r w:rsidRPr="00FC7B51">
        <w:rPr>
          <w:bCs/>
          <w:i/>
          <w:sz w:val="22"/>
          <w:szCs w:val="22"/>
        </w:rPr>
        <w:t xml:space="preserve"> r</w:t>
      </w:r>
      <w:r w:rsidRPr="00FC7B51">
        <w:rPr>
          <w:rStyle w:val="lev"/>
          <w:i/>
          <w:sz w:val="22"/>
          <w:szCs w:val="22"/>
        </w:rPr>
        <w:t>elatif aux commissions consultatives paritaires et aux conseils de discipline de recours des agents contractuels de la fonction publique territoriale</w:t>
      </w:r>
    </w:p>
    <w:p w14:paraId="39E57790" w14:textId="77777777" w:rsidR="00237ABE" w:rsidRPr="00201F1B" w:rsidRDefault="00237ABE" w:rsidP="00484CEE">
      <w:pPr>
        <w:ind w:right="-416"/>
        <w:jc w:val="both"/>
        <w:rPr>
          <w:b/>
          <w:bCs/>
          <w:sz w:val="22"/>
          <w:szCs w:val="22"/>
        </w:rPr>
      </w:pPr>
    </w:p>
    <w:p w14:paraId="3F90DF3F" w14:textId="77777777" w:rsidR="00655E3E" w:rsidRDefault="00655E3E" w:rsidP="00655E3E">
      <w:pPr>
        <w:jc w:val="center"/>
        <w:rPr>
          <w:rFonts w:ascii="Garamond" w:hAnsi="Garamond" w:cs="Arial"/>
        </w:rPr>
      </w:pPr>
      <w:r>
        <w:rPr>
          <w:rFonts w:ascii="Garamond" w:hAnsi="Garamond" w:cs="Arial"/>
          <w:b/>
          <w:bCs/>
          <w:sz w:val="28"/>
        </w:rPr>
        <w:t xml:space="preserve">Catégorie </w:t>
      </w:r>
      <w:r>
        <w:rPr>
          <w:rFonts w:ascii="Garamond" w:hAnsi="Garamond" w:cs="Arial"/>
          <w:b/>
          <w:bCs/>
        </w:rPr>
        <w:t xml:space="preserve">A </w:t>
      </w:r>
      <w:r>
        <w:rPr>
          <w:rFonts w:ascii="Garamond" w:hAnsi="Garamond" w:cs="Arial"/>
        </w:rPr>
        <w:sym w:font="Wingdings" w:char="F0A8"/>
      </w:r>
      <w:r>
        <w:rPr>
          <w:rFonts w:ascii="Garamond" w:hAnsi="Garamond" w:cs="Arial"/>
        </w:rPr>
        <w:t xml:space="preserve"> </w:t>
      </w:r>
      <w:r>
        <w:rPr>
          <w:rFonts w:ascii="Garamond" w:hAnsi="Garamond" w:cs="Arial"/>
          <w:b/>
          <w:bCs/>
        </w:rPr>
        <w:t xml:space="preserve">B </w:t>
      </w:r>
      <w:r>
        <w:rPr>
          <w:rFonts w:ascii="Garamond" w:hAnsi="Garamond" w:cs="Arial"/>
        </w:rPr>
        <w:sym w:font="Wingdings" w:char="F0A8"/>
      </w:r>
      <w:r>
        <w:rPr>
          <w:rFonts w:ascii="Garamond" w:hAnsi="Garamond" w:cs="Arial"/>
          <w:b/>
          <w:bCs/>
        </w:rPr>
        <w:t xml:space="preserve"> C </w:t>
      </w:r>
      <w:r>
        <w:rPr>
          <w:rFonts w:ascii="Garamond" w:hAnsi="Garamond" w:cs="Arial"/>
        </w:rPr>
        <w:sym w:font="Wingdings" w:char="F0A8"/>
      </w:r>
    </w:p>
    <w:p w14:paraId="10AE17BB" w14:textId="4D682A63" w:rsidR="00CE37F1" w:rsidRPr="00CE37F1" w:rsidRDefault="00CE37F1" w:rsidP="00CE37F1">
      <w:pPr>
        <w:spacing w:before="120"/>
        <w:ind w:left="567" w:right="-567" w:hanging="567"/>
        <w:rPr>
          <w:b/>
          <w:sz w:val="22"/>
          <w:szCs w:val="22"/>
        </w:rPr>
      </w:pPr>
      <w:r w:rsidRPr="00CE37F1">
        <w:rPr>
          <w:b/>
          <w:sz w:val="22"/>
          <w:szCs w:val="22"/>
        </w:rPr>
        <w:sym w:font="Wingdings" w:char="F06F"/>
      </w:r>
      <w:r w:rsidRPr="00CE37F1">
        <w:rPr>
          <w:b/>
          <w:sz w:val="22"/>
          <w:szCs w:val="22"/>
        </w:rPr>
        <w:t xml:space="preserve"> Refus à une demande initiale ou de renouvellement de télétravail </w:t>
      </w:r>
      <w:r w:rsidRPr="00CE37F1">
        <w:rPr>
          <w:b/>
          <w:sz w:val="22"/>
          <w:szCs w:val="22"/>
          <w:vertAlign w:val="superscript"/>
        </w:rPr>
        <w:t>1</w:t>
      </w:r>
    </w:p>
    <w:p w14:paraId="01D12DAA" w14:textId="13D13F94" w:rsidR="00CE37F1" w:rsidRPr="00CE37F1" w:rsidRDefault="00CE37F1" w:rsidP="00CE37F1">
      <w:pPr>
        <w:spacing w:before="120"/>
        <w:ind w:left="567" w:right="-567" w:hanging="567"/>
        <w:rPr>
          <w:b/>
          <w:bCs/>
          <w:sz w:val="22"/>
          <w:szCs w:val="22"/>
          <w:vertAlign w:val="superscript"/>
        </w:rPr>
      </w:pPr>
      <w:r w:rsidRPr="00CE37F1">
        <w:rPr>
          <w:b/>
          <w:sz w:val="22"/>
          <w:szCs w:val="22"/>
        </w:rPr>
        <w:sym w:font="Wingdings" w:char="F06F"/>
      </w:r>
      <w:r w:rsidRPr="00CE37F1">
        <w:rPr>
          <w:b/>
          <w:sz w:val="22"/>
          <w:szCs w:val="22"/>
        </w:rPr>
        <w:t xml:space="preserve"> Interruption du télétravail </w:t>
      </w:r>
      <w:r>
        <w:rPr>
          <w:b/>
          <w:bCs/>
          <w:sz w:val="22"/>
          <w:szCs w:val="22"/>
        </w:rPr>
        <w:t>à</w:t>
      </w:r>
      <w:r w:rsidRPr="00CE37F1">
        <w:rPr>
          <w:b/>
          <w:bCs/>
          <w:sz w:val="22"/>
          <w:szCs w:val="22"/>
        </w:rPr>
        <w:t xml:space="preserve"> l’initiative de la collectivité ou de l’établissement </w:t>
      </w:r>
      <w:r w:rsidRPr="00CE37F1">
        <w:rPr>
          <w:b/>
          <w:bCs/>
          <w:sz w:val="22"/>
          <w:szCs w:val="22"/>
          <w:vertAlign w:val="superscript"/>
        </w:rPr>
        <w:t>1</w:t>
      </w:r>
    </w:p>
    <w:p w14:paraId="50D1863C" w14:textId="77777777" w:rsidR="00CE37F1" w:rsidRPr="00CE37F1" w:rsidRDefault="00CE37F1" w:rsidP="00CE37F1">
      <w:pPr>
        <w:spacing w:before="120"/>
        <w:ind w:left="567" w:right="-567" w:hanging="567"/>
        <w:rPr>
          <w:b/>
          <w:sz w:val="22"/>
          <w:szCs w:val="22"/>
        </w:rPr>
      </w:pPr>
      <w:r w:rsidRPr="00CE37F1">
        <w:rPr>
          <w:b/>
          <w:sz w:val="22"/>
          <w:szCs w:val="22"/>
          <w:vertAlign w:val="superscript"/>
        </w:rPr>
        <w:t>1</w:t>
      </w:r>
      <w:r w:rsidRPr="00CE37F1">
        <w:rPr>
          <w:b/>
          <w:sz w:val="22"/>
          <w:szCs w:val="22"/>
        </w:rPr>
        <w:t xml:space="preserve"> : cocher la case </w:t>
      </w:r>
    </w:p>
    <w:p w14:paraId="11177D79" w14:textId="77777777" w:rsidR="00CE37F1" w:rsidRPr="00CE37F1" w:rsidRDefault="00CE37F1" w:rsidP="00CE37F1">
      <w:pPr>
        <w:rPr>
          <w:bCs/>
          <w:sz w:val="22"/>
          <w:szCs w:val="22"/>
        </w:rPr>
      </w:pPr>
      <w:r w:rsidRPr="00CE37F1">
        <w:rPr>
          <w:bCs/>
          <w:sz w:val="22"/>
          <w:szCs w:val="22"/>
        </w:rPr>
        <w:t>La saisine est faite sur demande de l’agent et :</w:t>
      </w:r>
    </w:p>
    <w:p w14:paraId="4D3554FC" w14:textId="77777777" w:rsidR="00CE37F1" w:rsidRPr="00CE37F1" w:rsidRDefault="00CE37F1" w:rsidP="00CE37F1">
      <w:pPr>
        <w:spacing w:before="120"/>
        <w:ind w:left="1983" w:right="-567" w:hanging="567"/>
        <w:rPr>
          <w:b/>
          <w:sz w:val="22"/>
          <w:szCs w:val="22"/>
        </w:rPr>
      </w:pPr>
      <w:r w:rsidRPr="00CE37F1">
        <w:rPr>
          <w:b/>
          <w:sz w:val="22"/>
          <w:szCs w:val="22"/>
        </w:rPr>
        <w:sym w:font="Wingdings" w:char="F06F"/>
      </w:r>
      <w:r w:rsidRPr="00CE37F1">
        <w:rPr>
          <w:b/>
          <w:sz w:val="22"/>
          <w:szCs w:val="22"/>
        </w:rPr>
        <w:t xml:space="preserve">    </w:t>
      </w:r>
      <w:proofErr w:type="gramStart"/>
      <w:r w:rsidRPr="00CE37F1">
        <w:rPr>
          <w:b/>
          <w:sz w:val="22"/>
          <w:szCs w:val="22"/>
        </w:rPr>
        <w:t>transmise</w:t>
      </w:r>
      <w:proofErr w:type="gramEnd"/>
      <w:r w:rsidRPr="00CE37F1">
        <w:rPr>
          <w:b/>
          <w:sz w:val="22"/>
          <w:szCs w:val="22"/>
        </w:rPr>
        <w:t xml:space="preserve"> par l’agent</w:t>
      </w:r>
      <w:r w:rsidRPr="00CE37F1">
        <w:rPr>
          <w:b/>
          <w:sz w:val="22"/>
          <w:szCs w:val="22"/>
          <w:vertAlign w:val="superscript"/>
        </w:rPr>
        <w:t>(1)</w:t>
      </w:r>
    </w:p>
    <w:p w14:paraId="120A3312" w14:textId="77777777" w:rsidR="00CE37F1" w:rsidRPr="00CE37F1" w:rsidRDefault="00CE37F1" w:rsidP="00CE37F1">
      <w:pPr>
        <w:spacing w:before="120"/>
        <w:ind w:left="1983" w:right="-567" w:hanging="567"/>
        <w:rPr>
          <w:b/>
          <w:sz w:val="22"/>
          <w:szCs w:val="22"/>
          <w:vertAlign w:val="superscript"/>
        </w:rPr>
      </w:pPr>
      <w:r w:rsidRPr="00CE37F1">
        <w:rPr>
          <w:b/>
          <w:sz w:val="22"/>
          <w:szCs w:val="22"/>
        </w:rPr>
        <w:sym w:font="Wingdings" w:char="F06F"/>
      </w:r>
      <w:r w:rsidRPr="00CE37F1">
        <w:rPr>
          <w:b/>
          <w:sz w:val="22"/>
          <w:szCs w:val="22"/>
        </w:rPr>
        <w:t xml:space="preserve">    </w:t>
      </w:r>
      <w:proofErr w:type="gramStart"/>
      <w:r w:rsidRPr="00CE37F1">
        <w:rPr>
          <w:b/>
          <w:sz w:val="22"/>
          <w:szCs w:val="22"/>
        </w:rPr>
        <w:t>transmise</w:t>
      </w:r>
      <w:proofErr w:type="gramEnd"/>
      <w:r w:rsidRPr="00CE37F1">
        <w:rPr>
          <w:b/>
          <w:sz w:val="22"/>
          <w:szCs w:val="22"/>
        </w:rPr>
        <w:t xml:space="preserve"> par l’autorité territoriale </w:t>
      </w:r>
      <w:r w:rsidRPr="00CE37F1">
        <w:rPr>
          <w:b/>
          <w:sz w:val="22"/>
          <w:szCs w:val="22"/>
          <w:vertAlign w:val="superscript"/>
        </w:rPr>
        <w:t>(1)</w:t>
      </w:r>
    </w:p>
    <w:p w14:paraId="7B3578CC" w14:textId="77777777" w:rsidR="00CE37F1" w:rsidRPr="00CE37F1" w:rsidRDefault="00CE37F1" w:rsidP="00CE37F1">
      <w:pPr>
        <w:numPr>
          <w:ilvl w:val="0"/>
          <w:numId w:val="2"/>
        </w:numPr>
        <w:spacing w:before="120"/>
        <w:ind w:left="0" w:right="164" w:firstLine="0"/>
        <w:jc w:val="both"/>
        <w:rPr>
          <w:i/>
          <w:sz w:val="18"/>
          <w:szCs w:val="18"/>
        </w:rPr>
      </w:pPr>
      <w:r w:rsidRPr="00CE37F1">
        <w:rPr>
          <w:i/>
          <w:sz w:val="22"/>
          <w:szCs w:val="22"/>
        </w:rPr>
        <w:t>La saisine de la CCP a lieu sur demande de votre agent. Cette demande peut directement être adressée au secrétariat de la CCP par l’agent ou par votre intermédiaire. Il vous appartient sur ce point d’informer vos agents de cette possibilité. Dans cette hypothèse, il est précisé que la collectivité sera tenue informée de la saisine directe de la CCP par l’agen</w:t>
      </w:r>
      <w:r>
        <w:rPr>
          <w:i/>
          <w:sz w:val="22"/>
          <w:szCs w:val="22"/>
        </w:rPr>
        <w:t>t</w:t>
      </w:r>
      <w:r w:rsidRPr="00CE37F1">
        <w:rPr>
          <w:i/>
          <w:sz w:val="22"/>
          <w:szCs w:val="22"/>
        </w:rPr>
        <w:t>.</w:t>
      </w:r>
    </w:p>
    <w:p w14:paraId="3C3BDAB2" w14:textId="77777777" w:rsidR="00CE37F1" w:rsidRDefault="00CE37F1" w:rsidP="00655E3E">
      <w:pPr>
        <w:jc w:val="center"/>
        <w:rPr>
          <w:rFonts w:ascii="Garamond" w:hAnsi="Garamond" w:cs="Arial"/>
        </w:rPr>
      </w:pPr>
    </w:p>
    <w:p w14:paraId="42E01F3C" w14:textId="77777777" w:rsidR="00CE37F1" w:rsidRDefault="00CE37F1" w:rsidP="00CE37F1">
      <w:pPr>
        <w:pBdr>
          <w:top w:val="single" w:sz="4" w:space="1" w:color="auto"/>
          <w:left w:val="single" w:sz="4" w:space="4" w:color="auto"/>
          <w:bottom w:val="single" w:sz="4" w:space="1" w:color="auto"/>
          <w:right w:val="single" w:sz="4" w:space="4" w:color="auto"/>
        </w:pBdr>
        <w:spacing w:line="276" w:lineRule="auto"/>
        <w:rPr>
          <w:sz w:val="22"/>
          <w:szCs w:val="22"/>
        </w:rPr>
      </w:pPr>
      <w:r w:rsidRPr="00EA23B1">
        <w:rPr>
          <w:b/>
          <w:sz w:val="22"/>
          <w:szCs w:val="22"/>
          <w:u w:val="single"/>
        </w:rPr>
        <w:t>Collectivité :</w:t>
      </w:r>
      <w:r w:rsidRPr="00EA23B1">
        <w:rPr>
          <w:sz w:val="22"/>
          <w:szCs w:val="22"/>
        </w:rPr>
        <w:t xml:space="preserve"> ………………………………………………</w:t>
      </w:r>
      <w:r>
        <w:rPr>
          <w:sz w:val="22"/>
          <w:szCs w:val="22"/>
        </w:rPr>
        <w:t>…………………………………………</w:t>
      </w:r>
    </w:p>
    <w:p w14:paraId="2B1B19BD" w14:textId="77777777" w:rsidR="00CE37F1" w:rsidRPr="00EA23B1" w:rsidRDefault="00CE37F1" w:rsidP="00CE37F1">
      <w:pPr>
        <w:pBdr>
          <w:top w:val="single" w:sz="4" w:space="1" w:color="auto"/>
          <w:left w:val="single" w:sz="4" w:space="4" w:color="auto"/>
          <w:bottom w:val="single" w:sz="4" w:space="1" w:color="auto"/>
          <w:right w:val="single" w:sz="4" w:space="4" w:color="auto"/>
        </w:pBdr>
        <w:spacing w:line="276" w:lineRule="auto"/>
        <w:rPr>
          <w:sz w:val="22"/>
          <w:szCs w:val="22"/>
        </w:rPr>
      </w:pPr>
    </w:p>
    <w:p w14:paraId="49B73270" w14:textId="77777777" w:rsidR="00CE37F1" w:rsidRPr="00EA23B1" w:rsidRDefault="00CE37F1" w:rsidP="00CE37F1">
      <w:pPr>
        <w:pBdr>
          <w:top w:val="single" w:sz="4" w:space="1" w:color="auto"/>
          <w:left w:val="single" w:sz="4" w:space="4" w:color="auto"/>
          <w:bottom w:val="single" w:sz="4" w:space="1" w:color="auto"/>
          <w:right w:val="single" w:sz="4" w:space="4" w:color="auto"/>
        </w:pBdr>
        <w:spacing w:line="360" w:lineRule="auto"/>
        <w:rPr>
          <w:sz w:val="22"/>
          <w:szCs w:val="22"/>
        </w:rPr>
      </w:pPr>
      <w:r w:rsidRPr="00EA23B1">
        <w:rPr>
          <w:sz w:val="22"/>
          <w:szCs w:val="22"/>
        </w:rPr>
        <w:t>Personne en charge du dossier : ………………………………………..…….</w:t>
      </w:r>
    </w:p>
    <w:p w14:paraId="1416D72B" w14:textId="77777777" w:rsidR="00CE37F1" w:rsidRPr="00EA23B1" w:rsidRDefault="00CE37F1" w:rsidP="00CE37F1">
      <w:pPr>
        <w:pBdr>
          <w:top w:val="single" w:sz="4" w:space="1" w:color="auto"/>
          <w:left w:val="single" w:sz="4" w:space="4" w:color="auto"/>
          <w:bottom w:val="single" w:sz="4" w:space="1" w:color="auto"/>
          <w:right w:val="single" w:sz="4" w:space="4" w:color="auto"/>
        </w:pBdr>
        <w:spacing w:line="360" w:lineRule="auto"/>
        <w:rPr>
          <w:sz w:val="22"/>
          <w:szCs w:val="22"/>
        </w:rPr>
      </w:pPr>
      <w:r w:rsidRPr="00EA23B1">
        <w:rPr>
          <w:sz w:val="22"/>
          <w:szCs w:val="22"/>
        </w:rPr>
        <w:t>Tél : ………………………………..Courriel : …………………………</w:t>
      </w:r>
    </w:p>
    <w:p w14:paraId="4B49565A" w14:textId="77777777" w:rsidR="00CE37F1" w:rsidRPr="00EA23B1" w:rsidRDefault="00CE37F1" w:rsidP="00CE37F1">
      <w:pPr>
        <w:jc w:val="both"/>
        <w:rPr>
          <w:sz w:val="22"/>
          <w:szCs w:val="22"/>
        </w:rPr>
      </w:pPr>
    </w:p>
    <w:p w14:paraId="57828A58" w14:textId="77777777" w:rsidR="00CE37F1" w:rsidRPr="00EA23B1" w:rsidRDefault="00CE37F1" w:rsidP="00CE37F1">
      <w:pPr>
        <w:pBdr>
          <w:top w:val="single" w:sz="4" w:space="1" w:color="auto"/>
          <w:left w:val="single" w:sz="4" w:space="4" w:color="auto"/>
          <w:bottom w:val="single" w:sz="4" w:space="1" w:color="auto"/>
          <w:right w:val="single" w:sz="4" w:space="4" w:color="auto"/>
        </w:pBdr>
        <w:rPr>
          <w:b/>
          <w:sz w:val="22"/>
          <w:szCs w:val="22"/>
          <w:u w:val="single"/>
        </w:rPr>
      </w:pPr>
      <w:r w:rsidRPr="00EA23B1">
        <w:rPr>
          <w:b/>
          <w:sz w:val="22"/>
          <w:szCs w:val="22"/>
          <w:u w:val="single"/>
        </w:rPr>
        <w:t>Situation administrative de l’agent :</w:t>
      </w:r>
    </w:p>
    <w:p w14:paraId="46022F08" w14:textId="77777777" w:rsidR="00CE37F1" w:rsidRPr="00EA23B1" w:rsidRDefault="00CE37F1" w:rsidP="00CE37F1">
      <w:pPr>
        <w:pBdr>
          <w:top w:val="single" w:sz="4" w:space="1" w:color="auto"/>
          <w:left w:val="single" w:sz="4" w:space="4" w:color="auto"/>
          <w:bottom w:val="single" w:sz="4" w:space="1" w:color="auto"/>
          <w:right w:val="single" w:sz="4" w:space="4" w:color="auto"/>
        </w:pBdr>
        <w:spacing w:line="360" w:lineRule="auto"/>
        <w:rPr>
          <w:sz w:val="22"/>
          <w:szCs w:val="22"/>
        </w:rPr>
      </w:pPr>
      <w:r w:rsidRPr="00EA23B1">
        <w:rPr>
          <w:sz w:val="22"/>
          <w:szCs w:val="22"/>
        </w:rPr>
        <w:t xml:space="preserve">Nom et Prénom : </w:t>
      </w:r>
      <w:bookmarkStart w:id="1" w:name="agent_nomcomplet"/>
      <w:r w:rsidRPr="00EA23B1">
        <w:rPr>
          <w:sz w:val="22"/>
          <w:szCs w:val="22"/>
        </w:rPr>
        <w:t>………………………………………………………</w:t>
      </w:r>
      <w:bookmarkEnd w:id="1"/>
      <w:r w:rsidRPr="00EA23B1">
        <w:rPr>
          <w:sz w:val="22"/>
          <w:szCs w:val="22"/>
        </w:rPr>
        <w:t>………</w:t>
      </w:r>
    </w:p>
    <w:p w14:paraId="5CD3104F" w14:textId="20E47806" w:rsidR="00CE37F1" w:rsidRDefault="00CE37F1" w:rsidP="00CE37F1">
      <w:pPr>
        <w:pBdr>
          <w:top w:val="single" w:sz="4" w:space="1" w:color="auto"/>
          <w:left w:val="single" w:sz="4" w:space="4" w:color="auto"/>
          <w:bottom w:val="single" w:sz="4" w:space="1" w:color="auto"/>
          <w:right w:val="single" w:sz="4" w:space="4" w:color="auto"/>
        </w:pBdr>
        <w:spacing w:line="360" w:lineRule="auto"/>
        <w:rPr>
          <w:sz w:val="22"/>
          <w:szCs w:val="22"/>
        </w:rPr>
      </w:pPr>
      <w:r w:rsidRPr="00EA23B1">
        <w:rPr>
          <w:sz w:val="22"/>
          <w:szCs w:val="22"/>
        </w:rPr>
        <w:t>Grade : ……………</w:t>
      </w:r>
      <w:r>
        <w:rPr>
          <w:sz w:val="22"/>
          <w:szCs w:val="22"/>
        </w:rPr>
        <w:t>…………………………………</w:t>
      </w:r>
      <w:r w:rsidRPr="00EA23B1">
        <w:rPr>
          <w:sz w:val="22"/>
          <w:szCs w:val="22"/>
        </w:rPr>
        <w:t>…………… Echelon : …</w:t>
      </w:r>
      <w:r>
        <w:rPr>
          <w:sz w:val="22"/>
          <w:szCs w:val="22"/>
        </w:rPr>
        <w:t>………</w:t>
      </w:r>
      <w:r w:rsidRPr="00EA23B1">
        <w:rPr>
          <w:sz w:val="22"/>
          <w:szCs w:val="22"/>
        </w:rPr>
        <w:t>……………</w:t>
      </w:r>
    </w:p>
    <w:p w14:paraId="28258EB4" w14:textId="77777777" w:rsidR="00CE37F1" w:rsidRPr="00EA23B1" w:rsidRDefault="00CE37F1" w:rsidP="00CE37F1">
      <w:pPr>
        <w:pBdr>
          <w:top w:val="single" w:sz="4" w:space="1" w:color="auto"/>
          <w:left w:val="single" w:sz="4" w:space="4" w:color="auto"/>
          <w:bottom w:val="single" w:sz="4" w:space="1" w:color="auto"/>
          <w:right w:val="single" w:sz="4" w:space="4" w:color="auto"/>
        </w:pBdr>
        <w:spacing w:line="360" w:lineRule="auto"/>
        <w:rPr>
          <w:sz w:val="22"/>
          <w:szCs w:val="22"/>
        </w:rPr>
      </w:pPr>
      <w:r w:rsidRPr="00EA23B1">
        <w:rPr>
          <w:sz w:val="22"/>
          <w:szCs w:val="22"/>
        </w:rPr>
        <w:t xml:space="preserve"> Fonctions exercées : ………………………………………………………………………………….</w:t>
      </w:r>
    </w:p>
    <w:p w14:paraId="43E0475D" w14:textId="77777777" w:rsidR="00CE37F1" w:rsidRPr="00EA23B1" w:rsidRDefault="00CE37F1" w:rsidP="00CE37F1">
      <w:pPr>
        <w:jc w:val="both"/>
        <w:rPr>
          <w:sz w:val="22"/>
          <w:szCs w:val="22"/>
        </w:rPr>
      </w:pPr>
    </w:p>
    <w:p w14:paraId="0E1E8890" w14:textId="77777777" w:rsidR="00CE37F1" w:rsidRPr="00EA23B1" w:rsidRDefault="00CE37F1" w:rsidP="00CE37F1">
      <w:pPr>
        <w:pBdr>
          <w:top w:val="single" w:sz="4" w:space="1" w:color="auto"/>
          <w:left w:val="single" w:sz="4" w:space="4" w:color="auto"/>
          <w:bottom w:val="single" w:sz="4" w:space="1" w:color="auto"/>
          <w:right w:val="single" w:sz="4" w:space="4" w:color="auto"/>
        </w:pBdr>
        <w:spacing w:line="360" w:lineRule="auto"/>
        <w:rPr>
          <w:b/>
          <w:sz w:val="22"/>
          <w:szCs w:val="22"/>
          <w:u w:val="single"/>
        </w:rPr>
      </w:pPr>
      <w:r w:rsidRPr="00EA23B1">
        <w:rPr>
          <w:b/>
          <w:sz w:val="22"/>
          <w:szCs w:val="22"/>
          <w:u w:val="single"/>
        </w:rPr>
        <w:t xml:space="preserve">Type du contrat de travail : </w:t>
      </w:r>
    </w:p>
    <w:p w14:paraId="4469C49E" w14:textId="77777777" w:rsidR="00CE37F1" w:rsidRPr="00EA23B1" w:rsidRDefault="00CE37F1" w:rsidP="00CE37F1">
      <w:pPr>
        <w:pBdr>
          <w:top w:val="single" w:sz="4" w:space="1" w:color="auto"/>
          <w:left w:val="single" w:sz="4" w:space="4" w:color="auto"/>
          <w:bottom w:val="single" w:sz="4" w:space="1" w:color="auto"/>
          <w:right w:val="single" w:sz="4" w:space="4" w:color="auto"/>
        </w:pBdr>
        <w:spacing w:line="360" w:lineRule="auto"/>
        <w:rPr>
          <w:sz w:val="22"/>
          <w:szCs w:val="22"/>
        </w:rPr>
      </w:pPr>
      <w:r w:rsidRPr="00EA23B1">
        <w:rPr>
          <w:sz w:val="22"/>
          <w:szCs w:val="22"/>
        </w:rPr>
        <w:sym w:font="Wingdings" w:char="F071"/>
      </w:r>
      <w:r w:rsidRPr="00EA23B1">
        <w:rPr>
          <w:sz w:val="22"/>
          <w:szCs w:val="22"/>
        </w:rPr>
        <w:t xml:space="preserve"> Contrat de travail à durée indéterminée (CDI), depuis le : ………………………………………..</w:t>
      </w:r>
    </w:p>
    <w:p w14:paraId="28A8C61B" w14:textId="77777777" w:rsidR="00CE37F1" w:rsidRPr="00EA23B1" w:rsidRDefault="00CE37F1" w:rsidP="00CE37F1">
      <w:pPr>
        <w:pBdr>
          <w:top w:val="single" w:sz="4" w:space="1" w:color="auto"/>
          <w:left w:val="single" w:sz="4" w:space="4" w:color="auto"/>
          <w:bottom w:val="single" w:sz="4" w:space="1" w:color="auto"/>
          <w:right w:val="single" w:sz="4" w:space="4" w:color="auto"/>
        </w:pBdr>
        <w:spacing w:line="360" w:lineRule="auto"/>
        <w:rPr>
          <w:sz w:val="22"/>
          <w:szCs w:val="22"/>
        </w:rPr>
      </w:pPr>
      <w:r w:rsidRPr="00EA23B1">
        <w:rPr>
          <w:sz w:val="22"/>
          <w:szCs w:val="22"/>
        </w:rPr>
        <w:sym w:font="Wingdings" w:char="F071"/>
      </w:r>
      <w:r w:rsidRPr="00EA23B1">
        <w:rPr>
          <w:sz w:val="22"/>
          <w:szCs w:val="22"/>
        </w:rPr>
        <w:t xml:space="preserve"> Contrat de travail à durée déterminée (CDD), depuis le : ………………………………………….</w:t>
      </w:r>
    </w:p>
    <w:p w14:paraId="6DC4B214" w14:textId="77777777" w:rsidR="00CE37F1" w:rsidRPr="00EA23B1" w:rsidRDefault="00CE37F1" w:rsidP="00CE37F1">
      <w:pPr>
        <w:pBdr>
          <w:top w:val="single" w:sz="4" w:space="1" w:color="auto"/>
          <w:left w:val="single" w:sz="4" w:space="4" w:color="auto"/>
          <w:bottom w:val="single" w:sz="4" w:space="1" w:color="auto"/>
          <w:right w:val="single" w:sz="4" w:space="4" w:color="auto"/>
        </w:pBdr>
        <w:spacing w:line="360" w:lineRule="auto"/>
        <w:rPr>
          <w:sz w:val="22"/>
          <w:szCs w:val="22"/>
        </w:rPr>
      </w:pPr>
      <w:r w:rsidRPr="00EA23B1">
        <w:rPr>
          <w:sz w:val="22"/>
          <w:szCs w:val="22"/>
        </w:rPr>
        <w:t>Ancienneté dans la collectivité : …………………………………………………………………..</w:t>
      </w:r>
    </w:p>
    <w:p w14:paraId="2DF092EA" w14:textId="7BB5E5FB" w:rsidR="00CE37F1" w:rsidRPr="00EA23B1" w:rsidRDefault="00CE37F1" w:rsidP="00CE37F1">
      <w:pPr>
        <w:pBdr>
          <w:top w:val="single" w:sz="4" w:space="1" w:color="auto"/>
          <w:left w:val="single" w:sz="4" w:space="4" w:color="auto"/>
          <w:bottom w:val="single" w:sz="4" w:space="1" w:color="auto"/>
          <w:right w:val="single" w:sz="4" w:space="4" w:color="auto"/>
        </w:pBdr>
        <w:spacing w:line="360" w:lineRule="auto"/>
        <w:rPr>
          <w:sz w:val="22"/>
          <w:szCs w:val="22"/>
        </w:rPr>
      </w:pPr>
      <w:r w:rsidRPr="00EA23B1">
        <w:rPr>
          <w:b/>
          <w:sz w:val="22"/>
          <w:szCs w:val="22"/>
          <w:u w:val="single"/>
        </w:rPr>
        <w:t>Motif du recrutement /article du contrat de travail</w:t>
      </w:r>
      <w:r w:rsidRPr="00EA23B1">
        <w:rPr>
          <w:sz w:val="22"/>
          <w:szCs w:val="22"/>
        </w:rPr>
        <w:t> : ………………………………………</w:t>
      </w:r>
    </w:p>
    <w:p w14:paraId="771144AF" w14:textId="5891CE14" w:rsidR="00484CEE" w:rsidRPr="00201F1B" w:rsidRDefault="00CE37F1" w:rsidP="00CE37F1">
      <w:pPr>
        <w:pBdr>
          <w:top w:val="single" w:sz="4" w:space="1" w:color="auto"/>
          <w:left w:val="single" w:sz="4" w:space="4" w:color="auto"/>
          <w:bottom w:val="single" w:sz="4" w:space="1" w:color="auto"/>
          <w:right w:val="single" w:sz="4" w:space="4" w:color="auto"/>
        </w:pBdr>
        <w:spacing w:line="360" w:lineRule="auto"/>
        <w:rPr>
          <w:b/>
          <w:bCs/>
          <w:sz w:val="22"/>
          <w:szCs w:val="22"/>
        </w:rPr>
      </w:pPr>
      <w:r w:rsidRPr="00EA23B1">
        <w:rPr>
          <w:sz w:val="22"/>
          <w:szCs w:val="22"/>
        </w:rPr>
        <w:t>Date du début :……………………………………….. Date de fin :………………………………</w:t>
      </w:r>
    </w:p>
    <w:p w14:paraId="7F3DCB0F" w14:textId="77777777" w:rsidR="00484CEE" w:rsidRPr="00201F1B" w:rsidRDefault="00484CEE" w:rsidP="00484CEE">
      <w:pPr>
        <w:rPr>
          <w:sz w:val="22"/>
          <w:szCs w:val="22"/>
        </w:rPr>
      </w:pPr>
    </w:p>
    <w:p w14:paraId="00C298C1" w14:textId="77777777" w:rsidR="00484CEE" w:rsidRPr="00201F1B" w:rsidRDefault="00484CEE" w:rsidP="00237ABE">
      <w:pPr>
        <w:ind w:left="4956"/>
        <w:rPr>
          <w:b/>
          <w:sz w:val="22"/>
          <w:szCs w:val="22"/>
          <w:u w:val="single"/>
        </w:rPr>
      </w:pPr>
      <w:r w:rsidRPr="00201F1B">
        <w:rPr>
          <w:b/>
          <w:sz w:val="22"/>
          <w:szCs w:val="22"/>
          <w:u w:val="single"/>
        </w:rPr>
        <w:t xml:space="preserve">Fait à </w:t>
      </w:r>
    </w:p>
    <w:p w14:paraId="446AD1F8" w14:textId="77777777" w:rsidR="00237ABE" w:rsidRPr="00201F1B" w:rsidRDefault="00237ABE" w:rsidP="00237ABE">
      <w:pPr>
        <w:ind w:left="4956"/>
        <w:rPr>
          <w:b/>
          <w:sz w:val="22"/>
          <w:szCs w:val="22"/>
          <w:u w:val="single"/>
        </w:rPr>
      </w:pPr>
      <w:r w:rsidRPr="00201F1B">
        <w:rPr>
          <w:b/>
          <w:sz w:val="22"/>
          <w:szCs w:val="22"/>
          <w:u w:val="single"/>
        </w:rPr>
        <w:t>Le</w:t>
      </w:r>
    </w:p>
    <w:p w14:paraId="5105F73A" w14:textId="77777777" w:rsidR="00237ABE" w:rsidRPr="00201F1B" w:rsidRDefault="00237ABE" w:rsidP="00484CEE">
      <w:pPr>
        <w:ind w:left="5664"/>
        <w:rPr>
          <w:sz w:val="22"/>
          <w:szCs w:val="22"/>
        </w:rPr>
      </w:pPr>
    </w:p>
    <w:p w14:paraId="6CEA5318" w14:textId="77777777" w:rsidR="00484CEE" w:rsidRPr="00201F1B" w:rsidRDefault="00484CEE" w:rsidP="00237ABE">
      <w:pPr>
        <w:ind w:left="4956"/>
        <w:rPr>
          <w:sz w:val="22"/>
          <w:szCs w:val="22"/>
        </w:rPr>
      </w:pPr>
      <w:r w:rsidRPr="00201F1B">
        <w:rPr>
          <w:sz w:val="22"/>
          <w:szCs w:val="22"/>
        </w:rPr>
        <w:t>Nom, prénom et signature</w:t>
      </w:r>
    </w:p>
    <w:p w14:paraId="7482B68D" w14:textId="77777777" w:rsidR="007D3E9A" w:rsidRDefault="00237ABE" w:rsidP="007D3E9A">
      <w:pPr>
        <w:ind w:left="4956"/>
        <w:rPr>
          <w:sz w:val="22"/>
          <w:szCs w:val="22"/>
        </w:rPr>
      </w:pPr>
      <w:r w:rsidRPr="00201F1B">
        <w:rPr>
          <w:sz w:val="22"/>
          <w:szCs w:val="22"/>
        </w:rPr>
        <w:t>(L’agent ou l’autorité territoriale)</w:t>
      </w:r>
    </w:p>
    <w:p w14:paraId="1612A2F8" w14:textId="77777777" w:rsidR="00224EE8" w:rsidRDefault="00224EE8" w:rsidP="007D3E9A">
      <w:pPr>
        <w:ind w:left="4956"/>
        <w:rPr>
          <w:sz w:val="22"/>
          <w:szCs w:val="22"/>
        </w:rPr>
      </w:pPr>
    </w:p>
    <w:p w14:paraId="6402B5B2" w14:textId="77777777" w:rsidR="00224EE8" w:rsidRDefault="00224EE8" w:rsidP="007D3E9A">
      <w:pPr>
        <w:ind w:left="4956"/>
        <w:rPr>
          <w:sz w:val="22"/>
          <w:szCs w:val="22"/>
        </w:rPr>
      </w:pPr>
    </w:p>
    <w:p w14:paraId="570150F1" w14:textId="77777777" w:rsidR="00224EE8" w:rsidRDefault="00224EE8" w:rsidP="007D3E9A">
      <w:pPr>
        <w:ind w:left="4956"/>
        <w:rPr>
          <w:sz w:val="22"/>
          <w:szCs w:val="22"/>
        </w:rPr>
      </w:pPr>
    </w:p>
    <w:p w14:paraId="688B213D" w14:textId="77777777" w:rsidR="00224EE8" w:rsidRDefault="00224EE8" w:rsidP="007D3E9A">
      <w:pPr>
        <w:ind w:left="4956"/>
        <w:rPr>
          <w:sz w:val="22"/>
          <w:szCs w:val="22"/>
        </w:rPr>
      </w:pPr>
    </w:p>
    <w:p w14:paraId="4BCC2C25" w14:textId="77777777" w:rsidR="008A32E9" w:rsidRPr="00201F1B" w:rsidRDefault="008A32E9" w:rsidP="007D3E9A">
      <w:pPr>
        <w:ind w:left="4956"/>
        <w:rPr>
          <w:sz w:val="22"/>
          <w:szCs w:val="22"/>
        </w:rPr>
      </w:pPr>
    </w:p>
    <w:p w14:paraId="55A242B9" w14:textId="77777777" w:rsidR="00484CEE" w:rsidRPr="00201F1B" w:rsidRDefault="00484CEE" w:rsidP="00237ABE">
      <w:pPr>
        <w:jc w:val="both"/>
        <w:rPr>
          <w:sz w:val="22"/>
          <w:szCs w:val="22"/>
        </w:rPr>
      </w:pPr>
      <w:r w:rsidRPr="00201F1B">
        <w:rPr>
          <w:b/>
          <w:bCs/>
          <w:iCs/>
          <w:sz w:val="22"/>
          <w:szCs w:val="22"/>
          <w:u w:val="single"/>
        </w:rPr>
        <w:t>Pièces à joindre</w:t>
      </w:r>
      <w:r w:rsidRPr="00201F1B">
        <w:rPr>
          <w:b/>
          <w:bCs/>
          <w:i/>
          <w:iCs/>
          <w:sz w:val="22"/>
          <w:szCs w:val="22"/>
        </w:rPr>
        <w:t> :</w:t>
      </w:r>
    </w:p>
    <w:p w14:paraId="4CE684A7" w14:textId="77777777" w:rsidR="00484CEE" w:rsidRPr="009974DA" w:rsidRDefault="00484CEE" w:rsidP="00634CE2">
      <w:pPr>
        <w:jc w:val="both"/>
        <w:rPr>
          <w:iCs/>
          <w:sz w:val="22"/>
          <w:szCs w:val="22"/>
        </w:rPr>
      </w:pPr>
    </w:p>
    <w:p w14:paraId="54604620" w14:textId="77777777" w:rsidR="00237ABE" w:rsidRPr="009974DA" w:rsidRDefault="009974DA" w:rsidP="00634CE2">
      <w:pPr>
        <w:pStyle w:val="Paragraphedeliste"/>
        <w:widowControl/>
        <w:numPr>
          <w:ilvl w:val="0"/>
          <w:numId w:val="5"/>
        </w:numPr>
        <w:autoSpaceDE/>
        <w:autoSpaceDN/>
        <w:adjustRightInd/>
        <w:jc w:val="both"/>
        <w:rPr>
          <w:iCs/>
          <w:sz w:val="22"/>
          <w:szCs w:val="22"/>
        </w:rPr>
      </w:pPr>
      <w:r w:rsidRPr="009974DA">
        <w:rPr>
          <w:iCs/>
          <w:sz w:val="22"/>
          <w:szCs w:val="22"/>
        </w:rPr>
        <w:t>Fiche</w:t>
      </w:r>
      <w:r w:rsidR="00484CEE" w:rsidRPr="009974DA">
        <w:rPr>
          <w:iCs/>
          <w:sz w:val="22"/>
          <w:szCs w:val="22"/>
        </w:rPr>
        <w:t xml:space="preserve"> de poste,</w:t>
      </w:r>
    </w:p>
    <w:p w14:paraId="0C6F102C" w14:textId="77777777" w:rsidR="00237ABE" w:rsidRPr="00201F1B" w:rsidRDefault="00237ABE" w:rsidP="00634CE2">
      <w:pPr>
        <w:pStyle w:val="Paragraphedeliste"/>
        <w:widowControl/>
        <w:autoSpaceDE/>
        <w:autoSpaceDN/>
        <w:adjustRightInd/>
        <w:jc w:val="both"/>
      </w:pPr>
    </w:p>
    <w:p w14:paraId="1BCC1398" w14:textId="77777777" w:rsidR="003B47FB" w:rsidRDefault="003B47FB" w:rsidP="00634CE2">
      <w:pPr>
        <w:pStyle w:val="Paragraphedeliste"/>
        <w:widowControl/>
        <w:numPr>
          <w:ilvl w:val="0"/>
          <w:numId w:val="3"/>
        </w:numPr>
        <w:autoSpaceDE/>
        <w:autoSpaceDN/>
        <w:adjustRightInd/>
        <w:jc w:val="both"/>
        <w:rPr>
          <w:sz w:val="22"/>
          <w:szCs w:val="22"/>
        </w:rPr>
      </w:pPr>
      <w:r>
        <w:rPr>
          <w:sz w:val="22"/>
          <w:szCs w:val="22"/>
        </w:rPr>
        <w:t>D</w:t>
      </w:r>
      <w:r w:rsidRPr="00521B8B">
        <w:rPr>
          <w:sz w:val="22"/>
          <w:szCs w:val="22"/>
        </w:rPr>
        <w:t>élibération de l’assemblée délibérante précisant les conditions d’application du télétravail,</w:t>
      </w:r>
    </w:p>
    <w:p w14:paraId="7F187D1D" w14:textId="77777777" w:rsidR="003B47FB" w:rsidRPr="00521B8B" w:rsidRDefault="003B47FB" w:rsidP="00634CE2">
      <w:pPr>
        <w:pStyle w:val="Paragraphedeliste"/>
        <w:widowControl/>
        <w:autoSpaceDE/>
        <w:autoSpaceDN/>
        <w:adjustRightInd/>
        <w:jc w:val="both"/>
        <w:rPr>
          <w:sz w:val="22"/>
          <w:szCs w:val="22"/>
        </w:rPr>
      </w:pPr>
    </w:p>
    <w:p w14:paraId="6984CC00" w14:textId="77777777" w:rsidR="003B47FB" w:rsidRDefault="003B47FB" w:rsidP="00634CE2">
      <w:pPr>
        <w:pStyle w:val="Paragraphedeliste"/>
        <w:numPr>
          <w:ilvl w:val="0"/>
          <w:numId w:val="3"/>
        </w:numPr>
        <w:jc w:val="both"/>
        <w:rPr>
          <w:sz w:val="22"/>
          <w:szCs w:val="22"/>
        </w:rPr>
      </w:pPr>
      <w:r>
        <w:rPr>
          <w:sz w:val="22"/>
          <w:szCs w:val="22"/>
        </w:rPr>
        <w:t>C</w:t>
      </w:r>
      <w:r w:rsidRPr="00521B8B">
        <w:rPr>
          <w:sz w:val="22"/>
          <w:szCs w:val="22"/>
        </w:rPr>
        <w:t>opie de la demande initiale ou de renouvellement de télétravail formulée par l’agent,</w:t>
      </w:r>
    </w:p>
    <w:p w14:paraId="26930F9E" w14:textId="77777777" w:rsidR="003B47FB" w:rsidRPr="003B47FB" w:rsidRDefault="003B47FB" w:rsidP="00634CE2">
      <w:pPr>
        <w:pStyle w:val="Paragraphedeliste"/>
        <w:jc w:val="both"/>
        <w:rPr>
          <w:sz w:val="22"/>
          <w:szCs w:val="22"/>
        </w:rPr>
      </w:pPr>
    </w:p>
    <w:p w14:paraId="72CADE49" w14:textId="77777777" w:rsidR="003B47FB" w:rsidRPr="00521B8B" w:rsidRDefault="003B47FB" w:rsidP="00634CE2">
      <w:pPr>
        <w:pStyle w:val="Paragraphedeliste"/>
        <w:numPr>
          <w:ilvl w:val="0"/>
          <w:numId w:val="3"/>
        </w:numPr>
        <w:jc w:val="both"/>
        <w:rPr>
          <w:sz w:val="22"/>
          <w:szCs w:val="22"/>
        </w:rPr>
      </w:pPr>
      <w:r w:rsidRPr="003B47FB">
        <w:rPr>
          <w:i/>
          <w:sz w:val="22"/>
          <w:szCs w:val="22"/>
        </w:rPr>
        <w:t>Dans le cas d’une demande de renouvellement ou de l’interruption du télétravail</w:t>
      </w:r>
      <w:r>
        <w:rPr>
          <w:i/>
          <w:sz w:val="22"/>
          <w:szCs w:val="22"/>
        </w:rPr>
        <w:t> </w:t>
      </w:r>
      <w:r>
        <w:rPr>
          <w:sz w:val="22"/>
          <w:szCs w:val="22"/>
        </w:rPr>
        <w:t>: c</w:t>
      </w:r>
      <w:r w:rsidRPr="00521B8B">
        <w:rPr>
          <w:sz w:val="22"/>
          <w:szCs w:val="22"/>
        </w:rPr>
        <w:t>opie de l’acte autorisant l’exercice des fonctions en télétravail,</w:t>
      </w:r>
    </w:p>
    <w:p w14:paraId="6BBE9811" w14:textId="77777777" w:rsidR="003B47FB" w:rsidRPr="00521B8B" w:rsidRDefault="003B47FB" w:rsidP="00634CE2">
      <w:pPr>
        <w:jc w:val="both"/>
        <w:rPr>
          <w:sz w:val="22"/>
          <w:szCs w:val="22"/>
        </w:rPr>
      </w:pPr>
    </w:p>
    <w:p w14:paraId="09DCC6A1" w14:textId="77777777" w:rsidR="003B47FB" w:rsidRDefault="003B47FB" w:rsidP="00634CE2">
      <w:pPr>
        <w:pStyle w:val="Paragraphedeliste"/>
        <w:numPr>
          <w:ilvl w:val="0"/>
          <w:numId w:val="3"/>
        </w:numPr>
        <w:jc w:val="both"/>
        <w:rPr>
          <w:sz w:val="22"/>
          <w:szCs w:val="22"/>
        </w:rPr>
      </w:pPr>
      <w:r w:rsidRPr="003B47FB">
        <w:rPr>
          <w:i/>
          <w:sz w:val="22"/>
          <w:szCs w:val="22"/>
        </w:rPr>
        <w:t>Dans le cas d’une demande</w:t>
      </w:r>
      <w:r>
        <w:rPr>
          <w:i/>
          <w:sz w:val="22"/>
          <w:szCs w:val="22"/>
        </w:rPr>
        <w:t xml:space="preserve"> initiale ou de renouvellement du télétravail :</w:t>
      </w:r>
      <w:r w:rsidRPr="00521B8B">
        <w:rPr>
          <w:sz w:val="22"/>
          <w:szCs w:val="22"/>
        </w:rPr>
        <w:t xml:space="preserve"> </w:t>
      </w:r>
      <w:r>
        <w:rPr>
          <w:sz w:val="22"/>
          <w:szCs w:val="22"/>
        </w:rPr>
        <w:t>c</w:t>
      </w:r>
      <w:r w:rsidRPr="00521B8B">
        <w:rPr>
          <w:sz w:val="22"/>
          <w:szCs w:val="22"/>
        </w:rPr>
        <w:t xml:space="preserve">opie du </w:t>
      </w:r>
      <w:r w:rsidRPr="003B47FB">
        <w:rPr>
          <w:sz w:val="22"/>
          <w:szCs w:val="22"/>
          <w:u w:val="single"/>
        </w:rPr>
        <w:t xml:space="preserve">refus motivé </w:t>
      </w:r>
      <w:r w:rsidRPr="00521B8B">
        <w:rPr>
          <w:sz w:val="22"/>
          <w:szCs w:val="22"/>
        </w:rPr>
        <w:t xml:space="preserve">de l’administration, </w:t>
      </w:r>
    </w:p>
    <w:p w14:paraId="75BCCB1A" w14:textId="77777777" w:rsidR="003B47FB" w:rsidRPr="003B47FB" w:rsidRDefault="003B47FB" w:rsidP="00634CE2">
      <w:pPr>
        <w:pStyle w:val="Paragraphedeliste"/>
        <w:jc w:val="both"/>
        <w:rPr>
          <w:sz w:val="22"/>
          <w:szCs w:val="22"/>
        </w:rPr>
      </w:pPr>
    </w:p>
    <w:p w14:paraId="66C8A29F" w14:textId="77777777" w:rsidR="003B47FB" w:rsidRDefault="003B47FB" w:rsidP="00634CE2">
      <w:pPr>
        <w:pStyle w:val="Paragraphedeliste"/>
        <w:numPr>
          <w:ilvl w:val="0"/>
          <w:numId w:val="3"/>
        </w:numPr>
        <w:jc w:val="both"/>
        <w:rPr>
          <w:sz w:val="22"/>
          <w:szCs w:val="22"/>
        </w:rPr>
      </w:pPr>
      <w:r w:rsidRPr="003B47FB">
        <w:rPr>
          <w:i/>
          <w:sz w:val="22"/>
          <w:szCs w:val="22"/>
        </w:rPr>
        <w:t xml:space="preserve">Dans le cas </w:t>
      </w:r>
      <w:r>
        <w:rPr>
          <w:i/>
          <w:sz w:val="22"/>
          <w:szCs w:val="22"/>
        </w:rPr>
        <w:t>de l’interruption du télétravail :</w:t>
      </w:r>
      <w:r>
        <w:rPr>
          <w:sz w:val="22"/>
          <w:szCs w:val="22"/>
        </w:rPr>
        <w:t xml:space="preserve"> c</w:t>
      </w:r>
      <w:r w:rsidRPr="00521B8B">
        <w:rPr>
          <w:sz w:val="22"/>
          <w:szCs w:val="22"/>
        </w:rPr>
        <w:t xml:space="preserve">opie de la décision de l’administration d’interrompre le télétravail, </w:t>
      </w:r>
    </w:p>
    <w:p w14:paraId="3A13A978" w14:textId="77777777" w:rsidR="006C5381" w:rsidRPr="006C5381" w:rsidRDefault="006C5381" w:rsidP="006C5381">
      <w:pPr>
        <w:pStyle w:val="Paragraphedeliste"/>
        <w:rPr>
          <w:sz w:val="22"/>
          <w:szCs w:val="22"/>
        </w:rPr>
      </w:pPr>
    </w:p>
    <w:p w14:paraId="1F59362A" w14:textId="77777777" w:rsidR="006C5381" w:rsidRPr="006C5381" w:rsidRDefault="006C5381" w:rsidP="006C5381">
      <w:pPr>
        <w:pStyle w:val="Paragraphedeliste"/>
        <w:numPr>
          <w:ilvl w:val="0"/>
          <w:numId w:val="3"/>
        </w:numPr>
        <w:rPr>
          <w:sz w:val="22"/>
          <w:szCs w:val="22"/>
        </w:rPr>
      </w:pPr>
      <w:r w:rsidRPr="006C5381">
        <w:rPr>
          <w:sz w:val="22"/>
          <w:szCs w:val="22"/>
        </w:rPr>
        <w:t>Et autres documents (il s’agit de tout autre document que vous jugez utile à l’appréciation des membres - facultatif).</w:t>
      </w:r>
    </w:p>
    <w:p w14:paraId="3C7FAD5E" w14:textId="77777777" w:rsidR="006C5381" w:rsidRPr="00521B8B" w:rsidRDefault="006C5381" w:rsidP="006C5381">
      <w:pPr>
        <w:pStyle w:val="Paragraphedeliste"/>
        <w:jc w:val="both"/>
        <w:rPr>
          <w:sz w:val="22"/>
          <w:szCs w:val="22"/>
        </w:rPr>
      </w:pPr>
    </w:p>
    <w:p w14:paraId="092ACD43" w14:textId="77777777" w:rsidR="00237ABE" w:rsidRDefault="00237ABE" w:rsidP="00634CE2">
      <w:pPr>
        <w:pStyle w:val="Titre8"/>
        <w:spacing w:before="0" w:after="0"/>
        <w:ind w:left="714"/>
        <w:jc w:val="both"/>
        <w:rPr>
          <w:rFonts w:ascii="Times New Roman" w:hAnsi="Times New Roman" w:cs="Times New Roman"/>
          <w:i w:val="0"/>
          <w:sz w:val="22"/>
          <w:szCs w:val="22"/>
        </w:rPr>
      </w:pPr>
    </w:p>
    <w:p w14:paraId="76F3B51C" w14:textId="77777777" w:rsidR="00411F68" w:rsidRPr="00AB7520" w:rsidRDefault="00411F68" w:rsidP="00AB7520"/>
    <w:p w14:paraId="7E77F432" w14:textId="77777777" w:rsidR="00F35B37" w:rsidRPr="00F35B37" w:rsidRDefault="00F35B37" w:rsidP="00F35B37">
      <w:pPr>
        <w:rPr>
          <w:sz w:val="20"/>
          <w:szCs w:val="20"/>
        </w:rPr>
      </w:pPr>
    </w:p>
    <w:p w14:paraId="461DF5A7" w14:textId="267F6A4A" w:rsidR="00F35B37" w:rsidRPr="00F35B37" w:rsidRDefault="00F35B37" w:rsidP="00F35B37">
      <w:pPr>
        <w:rPr>
          <w:sz w:val="20"/>
          <w:szCs w:val="20"/>
        </w:rPr>
      </w:pPr>
    </w:p>
    <w:sectPr w:rsidR="00F35B37" w:rsidRPr="00F35B37" w:rsidSect="00655E3E">
      <w:footerReference w:type="default" r:id="rId9"/>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92363" w14:textId="77777777" w:rsidR="00941AAE" w:rsidRDefault="00941AAE" w:rsidP="00941AAE">
      <w:r>
        <w:separator/>
      </w:r>
    </w:p>
  </w:endnote>
  <w:endnote w:type="continuationSeparator" w:id="0">
    <w:p w14:paraId="08485EF9" w14:textId="77777777" w:rsidR="00941AAE" w:rsidRDefault="00941AAE" w:rsidP="0094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590974"/>
      <w:docPartObj>
        <w:docPartGallery w:val="Page Numbers (Bottom of Page)"/>
        <w:docPartUnique/>
      </w:docPartObj>
    </w:sdtPr>
    <w:sdtEndPr/>
    <w:sdtContent>
      <w:p w14:paraId="62A7A28F" w14:textId="25DF3759" w:rsidR="00941AAE" w:rsidRDefault="00941AAE">
        <w:pPr>
          <w:pStyle w:val="Pieddepage"/>
          <w:jc w:val="right"/>
        </w:pPr>
        <w:r>
          <w:fldChar w:fldCharType="begin"/>
        </w:r>
        <w:r>
          <w:instrText>PAGE   \* MERGEFORMAT</w:instrText>
        </w:r>
        <w:r>
          <w:fldChar w:fldCharType="separate"/>
        </w:r>
        <w:r>
          <w:rPr>
            <w:noProof/>
          </w:rPr>
          <w:t>2</w:t>
        </w:r>
        <w:r>
          <w:fldChar w:fldCharType="end"/>
        </w:r>
      </w:p>
    </w:sdtContent>
  </w:sdt>
  <w:p w14:paraId="3C353662" w14:textId="77777777" w:rsidR="00941AAE" w:rsidRDefault="00941A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A19D6" w14:textId="77777777" w:rsidR="00941AAE" w:rsidRDefault="00941AAE" w:rsidP="00941AAE">
      <w:r>
        <w:separator/>
      </w:r>
    </w:p>
  </w:footnote>
  <w:footnote w:type="continuationSeparator" w:id="0">
    <w:p w14:paraId="69B99805" w14:textId="77777777" w:rsidR="00941AAE" w:rsidRDefault="00941AAE" w:rsidP="00941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F03F1"/>
    <w:multiLevelType w:val="hybridMultilevel"/>
    <w:tmpl w:val="1D78C788"/>
    <w:lvl w:ilvl="0" w:tplc="9ACE7536">
      <w:start w:val="1"/>
      <w:numFmt w:val="decimal"/>
      <w:lvlText w:val="(%1)"/>
      <w:lvlJc w:val="left"/>
      <w:pPr>
        <w:ind w:left="574" w:hanging="360"/>
      </w:pPr>
      <w:rPr>
        <w:rFonts w:cs="Times New Roman" w:hint="default"/>
      </w:rPr>
    </w:lvl>
    <w:lvl w:ilvl="1" w:tplc="040C0019" w:tentative="1">
      <w:start w:val="1"/>
      <w:numFmt w:val="lowerLetter"/>
      <w:lvlText w:val="%2."/>
      <w:lvlJc w:val="left"/>
      <w:pPr>
        <w:ind w:left="1294" w:hanging="360"/>
      </w:pPr>
      <w:rPr>
        <w:rFonts w:cs="Times New Roman"/>
      </w:rPr>
    </w:lvl>
    <w:lvl w:ilvl="2" w:tplc="040C001B" w:tentative="1">
      <w:start w:val="1"/>
      <w:numFmt w:val="lowerRoman"/>
      <w:lvlText w:val="%3."/>
      <w:lvlJc w:val="right"/>
      <w:pPr>
        <w:ind w:left="2014" w:hanging="180"/>
      </w:pPr>
      <w:rPr>
        <w:rFonts w:cs="Times New Roman"/>
      </w:rPr>
    </w:lvl>
    <w:lvl w:ilvl="3" w:tplc="040C000F" w:tentative="1">
      <w:start w:val="1"/>
      <w:numFmt w:val="decimal"/>
      <w:lvlText w:val="%4."/>
      <w:lvlJc w:val="left"/>
      <w:pPr>
        <w:ind w:left="2734" w:hanging="360"/>
      </w:pPr>
      <w:rPr>
        <w:rFonts w:cs="Times New Roman"/>
      </w:rPr>
    </w:lvl>
    <w:lvl w:ilvl="4" w:tplc="040C0019" w:tentative="1">
      <w:start w:val="1"/>
      <w:numFmt w:val="lowerLetter"/>
      <w:lvlText w:val="%5."/>
      <w:lvlJc w:val="left"/>
      <w:pPr>
        <w:ind w:left="3454" w:hanging="360"/>
      </w:pPr>
      <w:rPr>
        <w:rFonts w:cs="Times New Roman"/>
      </w:rPr>
    </w:lvl>
    <w:lvl w:ilvl="5" w:tplc="040C001B" w:tentative="1">
      <w:start w:val="1"/>
      <w:numFmt w:val="lowerRoman"/>
      <w:lvlText w:val="%6."/>
      <w:lvlJc w:val="right"/>
      <w:pPr>
        <w:ind w:left="4174" w:hanging="180"/>
      </w:pPr>
      <w:rPr>
        <w:rFonts w:cs="Times New Roman"/>
      </w:rPr>
    </w:lvl>
    <w:lvl w:ilvl="6" w:tplc="040C000F" w:tentative="1">
      <w:start w:val="1"/>
      <w:numFmt w:val="decimal"/>
      <w:lvlText w:val="%7."/>
      <w:lvlJc w:val="left"/>
      <w:pPr>
        <w:ind w:left="4894" w:hanging="360"/>
      </w:pPr>
      <w:rPr>
        <w:rFonts w:cs="Times New Roman"/>
      </w:rPr>
    </w:lvl>
    <w:lvl w:ilvl="7" w:tplc="040C0019" w:tentative="1">
      <w:start w:val="1"/>
      <w:numFmt w:val="lowerLetter"/>
      <w:lvlText w:val="%8."/>
      <w:lvlJc w:val="left"/>
      <w:pPr>
        <w:ind w:left="5614" w:hanging="360"/>
      </w:pPr>
      <w:rPr>
        <w:rFonts w:cs="Times New Roman"/>
      </w:rPr>
    </w:lvl>
    <w:lvl w:ilvl="8" w:tplc="040C001B" w:tentative="1">
      <w:start w:val="1"/>
      <w:numFmt w:val="lowerRoman"/>
      <w:lvlText w:val="%9."/>
      <w:lvlJc w:val="right"/>
      <w:pPr>
        <w:ind w:left="6334" w:hanging="180"/>
      </w:pPr>
      <w:rPr>
        <w:rFonts w:cs="Times New Roman"/>
      </w:rPr>
    </w:lvl>
  </w:abstractNum>
  <w:abstractNum w:abstractNumId="1" w15:restartNumberingAfterBreak="0">
    <w:nsid w:val="19B741CC"/>
    <w:multiLevelType w:val="hybridMultilevel"/>
    <w:tmpl w:val="1626EFFA"/>
    <w:lvl w:ilvl="0" w:tplc="C4DC9D74">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452FBB"/>
    <w:multiLevelType w:val="hybridMultilevel"/>
    <w:tmpl w:val="A68E4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70774A"/>
    <w:multiLevelType w:val="hybridMultilevel"/>
    <w:tmpl w:val="23A4A366"/>
    <w:lvl w:ilvl="0" w:tplc="0A803D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CD0535"/>
    <w:multiLevelType w:val="hybridMultilevel"/>
    <w:tmpl w:val="CB3443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EE"/>
    <w:rsid w:val="00003019"/>
    <w:rsid w:val="000A1640"/>
    <w:rsid w:val="00131F55"/>
    <w:rsid w:val="0014084D"/>
    <w:rsid w:val="001D3316"/>
    <w:rsid w:val="00201F1B"/>
    <w:rsid w:val="00224EE8"/>
    <w:rsid w:val="00237ABE"/>
    <w:rsid w:val="00292C2F"/>
    <w:rsid w:val="002B3265"/>
    <w:rsid w:val="00313356"/>
    <w:rsid w:val="00323026"/>
    <w:rsid w:val="003345F6"/>
    <w:rsid w:val="003B0D27"/>
    <w:rsid w:val="003B47FB"/>
    <w:rsid w:val="003C05D9"/>
    <w:rsid w:val="00411F68"/>
    <w:rsid w:val="00484CEE"/>
    <w:rsid w:val="004B4329"/>
    <w:rsid w:val="004D1B89"/>
    <w:rsid w:val="005936F8"/>
    <w:rsid w:val="005B110A"/>
    <w:rsid w:val="00633C76"/>
    <w:rsid w:val="00634CE2"/>
    <w:rsid w:val="006544A9"/>
    <w:rsid w:val="00654AAE"/>
    <w:rsid w:val="00655E3E"/>
    <w:rsid w:val="006578D6"/>
    <w:rsid w:val="00665383"/>
    <w:rsid w:val="006822F8"/>
    <w:rsid w:val="006C5381"/>
    <w:rsid w:val="00714EE1"/>
    <w:rsid w:val="00791476"/>
    <w:rsid w:val="007B403D"/>
    <w:rsid w:val="007D26DA"/>
    <w:rsid w:val="007D3E9A"/>
    <w:rsid w:val="00844D92"/>
    <w:rsid w:val="008A32E9"/>
    <w:rsid w:val="008F6145"/>
    <w:rsid w:val="00915030"/>
    <w:rsid w:val="00941AAE"/>
    <w:rsid w:val="009974DA"/>
    <w:rsid w:val="009E19A8"/>
    <w:rsid w:val="00A10880"/>
    <w:rsid w:val="00A31813"/>
    <w:rsid w:val="00AB7520"/>
    <w:rsid w:val="00AC4450"/>
    <w:rsid w:val="00B27A18"/>
    <w:rsid w:val="00B379DB"/>
    <w:rsid w:val="00B7472E"/>
    <w:rsid w:val="00B86771"/>
    <w:rsid w:val="00B87834"/>
    <w:rsid w:val="00B93654"/>
    <w:rsid w:val="00BA1EAB"/>
    <w:rsid w:val="00BE16C6"/>
    <w:rsid w:val="00BF4963"/>
    <w:rsid w:val="00C22E8B"/>
    <w:rsid w:val="00CE37F1"/>
    <w:rsid w:val="00D955EE"/>
    <w:rsid w:val="00DC33D7"/>
    <w:rsid w:val="00DC3931"/>
    <w:rsid w:val="00EA36F6"/>
    <w:rsid w:val="00ED238A"/>
    <w:rsid w:val="00F35B37"/>
    <w:rsid w:val="00F71A60"/>
    <w:rsid w:val="00FC7B51"/>
    <w:rsid w:val="00FC7F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none [1941]" strokecolor="none [3041]">
      <v:fill color="none [1941]"/>
      <v:stroke color="none [3041]" weight="3pt"/>
      <v:shadow on="t" type="perspective" color="none [1605]" opacity=".5" offset="1pt" offset2="-1pt"/>
    </o:shapedefaults>
    <o:shapelayout v:ext="edit">
      <o:idmap v:ext="edit" data="1"/>
    </o:shapelayout>
  </w:shapeDefaults>
  <w:decimalSymbol w:val=","/>
  <w:listSeparator w:val=";"/>
  <w14:docId w14:val="3A9DDDB9"/>
  <w15:docId w15:val="{E470EFC2-FE94-4D81-BB06-3142AC4C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EE"/>
    <w:pPr>
      <w:widowControl w:val="0"/>
      <w:autoSpaceDE w:val="0"/>
      <w:autoSpaceDN w:val="0"/>
      <w:adjustRightInd w:val="0"/>
      <w:jc w:val="left"/>
    </w:pPr>
    <w:rPr>
      <w:rFonts w:eastAsiaTheme="minorEastAsia" w:cs="Times New Roman"/>
      <w:sz w:val="24"/>
      <w:szCs w:val="24"/>
      <w:lang w:eastAsia="fr-FR"/>
    </w:rPr>
  </w:style>
  <w:style w:type="paragraph" w:styleId="Titre1">
    <w:name w:val="heading 1"/>
    <w:aliases w:val="Section"/>
    <w:basedOn w:val="Normal"/>
    <w:next w:val="Normal"/>
    <w:link w:val="Titre1Car"/>
    <w:uiPriority w:val="9"/>
    <w:qFormat/>
    <w:rsid w:val="00DC33D7"/>
    <w:pPr>
      <w:keepNext/>
      <w:keepLines/>
      <w:spacing w:before="480" w:line="276" w:lineRule="auto"/>
      <w:outlineLvl w:val="0"/>
    </w:pPr>
    <w:rPr>
      <w:rFonts w:eastAsiaTheme="majorEastAsia" w:cstheme="majorBidi"/>
      <w:b/>
      <w:bCs/>
      <w:sz w:val="20"/>
      <w:szCs w:val="28"/>
      <w:u w:val="single"/>
    </w:rPr>
  </w:style>
  <w:style w:type="paragraph" w:styleId="Titre2">
    <w:name w:val="heading 2"/>
    <w:aliases w:val="Paragraphe"/>
    <w:basedOn w:val="Normal"/>
    <w:next w:val="Normal"/>
    <w:link w:val="Titre2Car"/>
    <w:autoRedefine/>
    <w:uiPriority w:val="99"/>
    <w:unhideWhenUsed/>
    <w:qFormat/>
    <w:rsid w:val="00DC33D7"/>
    <w:pPr>
      <w:keepNext/>
      <w:keepLines/>
      <w:ind w:left="708"/>
      <w:outlineLvl w:val="1"/>
    </w:pPr>
    <w:rPr>
      <w:rFonts w:eastAsiaTheme="majorEastAsia" w:cstheme="majorBidi"/>
      <w:b/>
      <w:bCs/>
      <w:i/>
      <w:sz w:val="20"/>
      <w:szCs w:val="26"/>
      <w:u w:val="single"/>
    </w:rPr>
  </w:style>
  <w:style w:type="paragraph" w:styleId="Titre3">
    <w:name w:val="heading 3"/>
    <w:aliases w:val="A"/>
    <w:basedOn w:val="Normal"/>
    <w:next w:val="Normal"/>
    <w:link w:val="Titre3Car"/>
    <w:autoRedefine/>
    <w:uiPriority w:val="9"/>
    <w:unhideWhenUsed/>
    <w:qFormat/>
    <w:rsid w:val="00DC33D7"/>
    <w:pPr>
      <w:keepNext/>
      <w:keepLines/>
      <w:spacing w:before="200" w:line="276" w:lineRule="auto"/>
      <w:ind w:left="1416"/>
      <w:outlineLvl w:val="2"/>
    </w:pPr>
    <w:rPr>
      <w:rFonts w:eastAsiaTheme="majorEastAsia" w:cstheme="majorBidi"/>
      <w:bCs/>
      <w:sz w:val="20"/>
      <w:u w:val="single"/>
    </w:rPr>
  </w:style>
  <w:style w:type="paragraph" w:styleId="Titre4">
    <w:name w:val="heading 4"/>
    <w:aliases w:val="1-"/>
    <w:basedOn w:val="Normal"/>
    <w:next w:val="Normal"/>
    <w:link w:val="Titre4Car"/>
    <w:autoRedefine/>
    <w:uiPriority w:val="9"/>
    <w:unhideWhenUsed/>
    <w:qFormat/>
    <w:rsid w:val="00DC33D7"/>
    <w:pPr>
      <w:keepNext/>
      <w:keepLines/>
      <w:spacing w:before="200"/>
      <w:ind w:left="2124"/>
      <w:outlineLvl w:val="3"/>
    </w:pPr>
    <w:rPr>
      <w:rFonts w:eastAsiaTheme="majorEastAsia" w:cstheme="majorBidi"/>
      <w:bCs/>
      <w:i/>
      <w:iCs/>
      <w:sz w:val="20"/>
      <w:u w:val="single"/>
    </w:rPr>
  </w:style>
  <w:style w:type="paragraph" w:styleId="Titre8">
    <w:name w:val="heading 8"/>
    <w:basedOn w:val="Normal"/>
    <w:next w:val="Normal"/>
    <w:link w:val="Titre8Car"/>
    <w:uiPriority w:val="9"/>
    <w:unhideWhenUsed/>
    <w:qFormat/>
    <w:rsid w:val="00484CEE"/>
    <w:pPr>
      <w:spacing w:before="240" w:after="60"/>
      <w:outlineLvl w:val="7"/>
    </w:pPr>
    <w:rPr>
      <w:rFonts w:asciiTheme="minorHAnsi" w:hAnsiTheme="minorHAnsi" w:cstheme="min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aliases w:val="1- Car"/>
    <w:basedOn w:val="Policepardfaut"/>
    <w:link w:val="Titre4"/>
    <w:uiPriority w:val="9"/>
    <w:rsid w:val="00DC33D7"/>
    <w:rPr>
      <w:rFonts w:eastAsiaTheme="majorEastAsia" w:cstheme="majorBidi"/>
      <w:bCs/>
      <w:i/>
      <w:iCs/>
      <w:sz w:val="20"/>
      <w:u w:val="single"/>
    </w:rPr>
  </w:style>
  <w:style w:type="character" w:customStyle="1" w:styleId="Titre3Car">
    <w:name w:val="Titre 3 Car"/>
    <w:aliases w:val="A Car"/>
    <w:basedOn w:val="Policepardfaut"/>
    <w:link w:val="Titre3"/>
    <w:uiPriority w:val="9"/>
    <w:rsid w:val="00DC33D7"/>
    <w:rPr>
      <w:rFonts w:eastAsiaTheme="majorEastAsia" w:cstheme="majorBidi"/>
      <w:bCs/>
      <w:sz w:val="20"/>
      <w:u w:val="single"/>
    </w:rPr>
  </w:style>
  <w:style w:type="character" w:customStyle="1" w:styleId="Titre2Car">
    <w:name w:val="Titre 2 Car"/>
    <w:aliases w:val="Paragraphe Car"/>
    <w:basedOn w:val="Policepardfaut"/>
    <w:link w:val="Titre2"/>
    <w:uiPriority w:val="9"/>
    <w:rsid w:val="00DC33D7"/>
    <w:rPr>
      <w:rFonts w:eastAsiaTheme="majorEastAsia" w:cstheme="majorBidi"/>
      <w:b/>
      <w:bCs/>
      <w:i/>
      <w:sz w:val="20"/>
      <w:szCs w:val="26"/>
      <w:u w:val="single"/>
    </w:rPr>
  </w:style>
  <w:style w:type="character" w:customStyle="1" w:styleId="Titre1Car">
    <w:name w:val="Titre 1 Car"/>
    <w:aliases w:val="Section Car"/>
    <w:basedOn w:val="Policepardfaut"/>
    <w:link w:val="Titre1"/>
    <w:uiPriority w:val="9"/>
    <w:rsid w:val="00DC33D7"/>
    <w:rPr>
      <w:rFonts w:eastAsiaTheme="majorEastAsia" w:cstheme="majorBidi"/>
      <w:b/>
      <w:bCs/>
      <w:sz w:val="20"/>
      <w:szCs w:val="28"/>
      <w:u w:val="single"/>
    </w:rPr>
  </w:style>
  <w:style w:type="character" w:customStyle="1" w:styleId="Titre8Car">
    <w:name w:val="Titre 8 Car"/>
    <w:basedOn w:val="Policepardfaut"/>
    <w:link w:val="Titre8"/>
    <w:uiPriority w:val="9"/>
    <w:rsid w:val="00484CEE"/>
    <w:rPr>
      <w:rFonts w:asciiTheme="minorHAnsi" w:eastAsiaTheme="minorEastAsia" w:hAnsiTheme="minorHAnsi"/>
      <w:i/>
      <w:iCs/>
      <w:sz w:val="24"/>
      <w:szCs w:val="24"/>
      <w:lang w:eastAsia="fr-FR"/>
    </w:rPr>
  </w:style>
  <w:style w:type="table" w:styleId="Grillemoyenne1-Accent2">
    <w:name w:val="Medium Grid 1 Accent 2"/>
    <w:basedOn w:val="TableauNormal"/>
    <w:uiPriority w:val="67"/>
    <w:rsid w:val="00484CE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Paragraphedeliste">
    <w:name w:val="List Paragraph"/>
    <w:basedOn w:val="Normal"/>
    <w:uiPriority w:val="34"/>
    <w:qFormat/>
    <w:rsid w:val="009974DA"/>
    <w:pPr>
      <w:ind w:left="720"/>
      <w:contextualSpacing/>
    </w:pPr>
  </w:style>
  <w:style w:type="character" w:styleId="Lienhypertexte">
    <w:name w:val="Hyperlink"/>
    <w:basedOn w:val="Policepardfaut"/>
    <w:uiPriority w:val="99"/>
    <w:semiHidden/>
    <w:unhideWhenUsed/>
    <w:rsid w:val="00F35B37"/>
    <w:rPr>
      <w:color w:val="0000FF"/>
      <w:u w:val="single"/>
    </w:rPr>
  </w:style>
  <w:style w:type="character" w:styleId="Marquedecommentaire">
    <w:name w:val="annotation reference"/>
    <w:basedOn w:val="Policepardfaut"/>
    <w:uiPriority w:val="99"/>
    <w:semiHidden/>
    <w:unhideWhenUsed/>
    <w:rsid w:val="006C5381"/>
    <w:rPr>
      <w:sz w:val="16"/>
      <w:szCs w:val="16"/>
    </w:rPr>
  </w:style>
  <w:style w:type="paragraph" w:styleId="Commentaire">
    <w:name w:val="annotation text"/>
    <w:basedOn w:val="Normal"/>
    <w:link w:val="CommentaireCar"/>
    <w:uiPriority w:val="99"/>
    <w:semiHidden/>
    <w:unhideWhenUsed/>
    <w:rsid w:val="006C5381"/>
    <w:rPr>
      <w:sz w:val="20"/>
      <w:szCs w:val="20"/>
    </w:rPr>
  </w:style>
  <w:style w:type="character" w:customStyle="1" w:styleId="CommentaireCar">
    <w:name w:val="Commentaire Car"/>
    <w:basedOn w:val="Policepardfaut"/>
    <w:link w:val="Commentaire"/>
    <w:uiPriority w:val="99"/>
    <w:semiHidden/>
    <w:rsid w:val="006C5381"/>
    <w:rPr>
      <w:rFonts w:eastAsiaTheme="minorEastAsi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C5381"/>
    <w:rPr>
      <w:b/>
      <w:bCs/>
    </w:rPr>
  </w:style>
  <w:style w:type="character" w:customStyle="1" w:styleId="ObjetducommentaireCar">
    <w:name w:val="Objet du commentaire Car"/>
    <w:basedOn w:val="CommentaireCar"/>
    <w:link w:val="Objetducommentaire"/>
    <w:uiPriority w:val="99"/>
    <w:semiHidden/>
    <w:rsid w:val="006C5381"/>
    <w:rPr>
      <w:rFonts w:eastAsiaTheme="minorEastAsia" w:cs="Times New Roman"/>
      <w:b/>
      <w:bCs/>
      <w:sz w:val="20"/>
      <w:szCs w:val="20"/>
      <w:lang w:eastAsia="fr-FR"/>
    </w:rPr>
  </w:style>
  <w:style w:type="paragraph" w:styleId="Textedebulles">
    <w:name w:val="Balloon Text"/>
    <w:basedOn w:val="Normal"/>
    <w:link w:val="TextedebullesCar"/>
    <w:uiPriority w:val="99"/>
    <w:semiHidden/>
    <w:unhideWhenUsed/>
    <w:rsid w:val="006C5381"/>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5381"/>
    <w:rPr>
      <w:rFonts w:ascii="Segoe UI" w:eastAsiaTheme="minorEastAsia" w:hAnsi="Segoe UI" w:cs="Segoe UI"/>
      <w:sz w:val="18"/>
      <w:szCs w:val="18"/>
      <w:lang w:eastAsia="fr-FR"/>
    </w:rPr>
  </w:style>
  <w:style w:type="character" w:styleId="lev">
    <w:name w:val="Strong"/>
    <w:basedOn w:val="Policepardfaut"/>
    <w:uiPriority w:val="22"/>
    <w:qFormat/>
    <w:rsid w:val="00655E3E"/>
    <w:rPr>
      <w:b/>
      <w:bCs/>
    </w:rPr>
  </w:style>
  <w:style w:type="character" w:styleId="Lienhypertextesuivivisit">
    <w:name w:val="FollowedHyperlink"/>
    <w:basedOn w:val="Policepardfaut"/>
    <w:uiPriority w:val="99"/>
    <w:semiHidden/>
    <w:unhideWhenUsed/>
    <w:rsid w:val="00224EE8"/>
    <w:rPr>
      <w:color w:val="800080" w:themeColor="followedHyperlink"/>
      <w:u w:val="single"/>
    </w:rPr>
  </w:style>
  <w:style w:type="paragraph" w:styleId="En-tte">
    <w:name w:val="header"/>
    <w:basedOn w:val="Normal"/>
    <w:link w:val="En-tteCar"/>
    <w:uiPriority w:val="99"/>
    <w:unhideWhenUsed/>
    <w:rsid w:val="00941AAE"/>
    <w:pPr>
      <w:tabs>
        <w:tab w:val="center" w:pos="4536"/>
        <w:tab w:val="right" w:pos="9072"/>
      </w:tabs>
    </w:pPr>
  </w:style>
  <w:style w:type="character" w:customStyle="1" w:styleId="En-tteCar">
    <w:name w:val="En-tête Car"/>
    <w:basedOn w:val="Policepardfaut"/>
    <w:link w:val="En-tte"/>
    <w:uiPriority w:val="99"/>
    <w:rsid w:val="00941AAE"/>
    <w:rPr>
      <w:rFonts w:eastAsiaTheme="minorEastAsia" w:cs="Times New Roman"/>
      <w:sz w:val="24"/>
      <w:szCs w:val="24"/>
      <w:lang w:eastAsia="fr-FR"/>
    </w:rPr>
  </w:style>
  <w:style w:type="paragraph" w:styleId="Pieddepage">
    <w:name w:val="footer"/>
    <w:basedOn w:val="Normal"/>
    <w:link w:val="PieddepageCar"/>
    <w:uiPriority w:val="99"/>
    <w:unhideWhenUsed/>
    <w:rsid w:val="00941AAE"/>
    <w:pPr>
      <w:tabs>
        <w:tab w:val="center" w:pos="4536"/>
        <w:tab w:val="right" w:pos="9072"/>
      </w:tabs>
    </w:pPr>
  </w:style>
  <w:style w:type="character" w:customStyle="1" w:styleId="PieddepageCar">
    <w:name w:val="Pied de page Car"/>
    <w:basedOn w:val="Policepardfaut"/>
    <w:link w:val="Pieddepage"/>
    <w:uiPriority w:val="99"/>
    <w:rsid w:val="00941AAE"/>
    <w:rPr>
      <w:rFonts w:eastAsiaTheme="minorEastAsia"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08147">
      <w:bodyDiv w:val="1"/>
      <w:marLeft w:val="0"/>
      <w:marRight w:val="0"/>
      <w:marTop w:val="0"/>
      <w:marBottom w:val="0"/>
      <w:divBdr>
        <w:top w:val="none" w:sz="0" w:space="0" w:color="auto"/>
        <w:left w:val="none" w:sz="0" w:space="0" w:color="auto"/>
        <w:bottom w:val="none" w:sz="0" w:space="0" w:color="auto"/>
        <w:right w:val="none" w:sz="0" w:space="0" w:color="auto"/>
      </w:divBdr>
    </w:div>
    <w:div w:id="1147281917">
      <w:bodyDiv w:val="1"/>
      <w:marLeft w:val="0"/>
      <w:marRight w:val="0"/>
      <w:marTop w:val="0"/>
      <w:marBottom w:val="0"/>
      <w:divBdr>
        <w:top w:val="none" w:sz="0" w:space="0" w:color="auto"/>
        <w:left w:val="none" w:sz="0" w:space="0" w:color="auto"/>
        <w:bottom w:val="none" w:sz="0" w:space="0" w:color="auto"/>
        <w:right w:val="none" w:sz="0" w:space="0" w:color="auto"/>
      </w:divBdr>
    </w:div>
    <w:div w:id="125281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1C03E-B4F2-4937-8329-DB1A8E84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2192</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Luciedsc</dc:creator>
  <cp:lastModifiedBy>Agnes ARNOULD</cp:lastModifiedBy>
  <cp:revision>2</cp:revision>
  <cp:lastPrinted>2019-02-06T07:34:00Z</cp:lastPrinted>
  <dcterms:created xsi:type="dcterms:W3CDTF">2019-12-11T15:54:00Z</dcterms:created>
  <dcterms:modified xsi:type="dcterms:W3CDTF">2019-12-11T15:54:00Z</dcterms:modified>
</cp:coreProperties>
</file>