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2D23AD" w14:textId="48845AE5" w:rsidR="00237ABE" w:rsidRPr="00201F1B" w:rsidRDefault="00F71A9C" w:rsidP="00376C8C">
      <w:pPr>
        <w:rPr>
          <w:b/>
          <w:bCs/>
          <w:sz w:val="22"/>
          <w:szCs w:val="22"/>
        </w:rPr>
      </w:pPr>
      <w:bookmarkStart w:id="0" w:name="_GoBack"/>
      <w:bookmarkEnd w:id="0"/>
      <w:r w:rsidRPr="00136FF7">
        <w:rPr>
          <w:b/>
          <w:bCs/>
          <w:noProof/>
          <w:sz w:val="22"/>
          <w:szCs w:val="22"/>
        </w:rPr>
        <mc:AlternateContent>
          <mc:Choice Requires="wps">
            <w:drawing>
              <wp:anchor distT="0" distB="0" distL="114300" distR="114300" simplePos="0" relativeHeight="251659264" behindDoc="0" locked="0" layoutInCell="1" allowOverlap="1" wp14:anchorId="4ABC932B" wp14:editId="7D808BC7">
                <wp:simplePos x="0" y="0"/>
                <wp:positionH relativeFrom="column">
                  <wp:posOffset>2985770</wp:posOffset>
                </wp:positionH>
                <wp:positionV relativeFrom="paragraph">
                  <wp:posOffset>-267970</wp:posOffset>
                </wp:positionV>
                <wp:extent cx="3009900" cy="1403985"/>
                <wp:effectExtent l="0" t="0" r="19050" b="2032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140398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32609734" w14:textId="5C4A635C" w:rsidR="00BF55D6" w:rsidRDefault="00BF55D6" w:rsidP="00BF55D6">
                            <w:pPr>
                              <w:jc w:val="center"/>
                              <w:rPr>
                                <w:b/>
                              </w:rPr>
                            </w:pPr>
                            <w:r w:rsidRPr="00136FF7">
                              <w:rPr>
                                <w:b/>
                              </w:rPr>
                              <w:t xml:space="preserve">DEMANDE </w:t>
                            </w:r>
                            <w:r>
                              <w:rPr>
                                <w:b/>
                              </w:rPr>
                              <w:t>D’AVIS :</w:t>
                            </w:r>
                          </w:p>
                          <w:p w14:paraId="3E9564AE" w14:textId="16038382" w:rsidR="00BF55D6" w:rsidRPr="00136FF7" w:rsidRDefault="00BF55D6" w:rsidP="00BF55D6">
                            <w:pPr>
                              <w:jc w:val="center"/>
                              <w:rPr>
                                <w:b/>
                              </w:rPr>
                            </w:pPr>
                            <w:r w:rsidRPr="00201F1B">
                              <w:rPr>
                                <w:b/>
                                <w:bCs/>
                              </w:rPr>
                              <w:t xml:space="preserve">SUR </w:t>
                            </w:r>
                            <w:r w:rsidRPr="00527ED1">
                              <w:rPr>
                                <w:b/>
                                <w:bCs/>
                              </w:rPr>
                              <w:t>UN REFUS D’UTILISATION DU COMPTE PERSONNEL DE FORMATION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ABC932B" id="_x0000_t202" coordsize="21600,21600" o:spt="202" path="m,l,21600r21600,l21600,xe">
                <v:stroke joinstyle="miter"/>
                <v:path gradientshapeok="t" o:connecttype="rect"/>
              </v:shapetype>
              <v:shape id="Zone de texte 2" o:spid="_x0000_s1026" type="#_x0000_t202" style="position:absolute;margin-left:235.1pt;margin-top:-21.1pt;width:23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" fillcolor="white [3201]" strokecolor="#4f81bd [3204]" strokeweight="2pt">
                <v:textbox style="mso-fit-shape-to-text:t">
                  <w:txbxContent>
                    <w:p w14:paraId="32609734" w14:textId="5C4A635C" w:rsidR="00BF55D6" w:rsidRDefault="00BF55D6" w:rsidP="00BF55D6">
                      <w:pPr>
                        <w:jc w:val="center"/>
                        <w:rPr>
                          <w:b/>
                        </w:rPr>
                      </w:pPr>
                      <w:r w:rsidRPr="00136FF7">
                        <w:rPr>
                          <w:b/>
                        </w:rPr>
                        <w:t xml:space="preserve">DEMANDE </w:t>
                      </w:r>
                      <w:r>
                        <w:rPr>
                          <w:b/>
                        </w:rPr>
                        <w:t>D’AVIS :</w:t>
                      </w:r>
                    </w:p>
                    <w:p w14:paraId="3E9564AE" w14:textId="16038382" w:rsidR="00BF55D6" w:rsidRPr="00136FF7" w:rsidRDefault="00BF55D6" w:rsidP="00BF55D6">
                      <w:pPr>
                        <w:jc w:val="center"/>
                        <w:rPr>
                          <w:b/>
                        </w:rPr>
                      </w:pPr>
                      <w:r w:rsidRPr="00201F1B">
                        <w:rPr>
                          <w:b/>
                          <w:bCs/>
                        </w:rPr>
                        <w:t xml:space="preserve">SUR </w:t>
                      </w:r>
                      <w:r w:rsidRPr="00527ED1">
                        <w:rPr>
                          <w:b/>
                          <w:bCs/>
                        </w:rPr>
                        <w:t>UN REFUS D’UTILISATION DU COMPTE PERSONNEL DE FORMATION</w:t>
                      </w:r>
                    </w:p>
                  </w:txbxContent>
                </v:textbox>
              </v:shape>
            </w:pict>
          </mc:Fallback>
        </mc:AlternateContent>
      </w:r>
      <w:r w:rsidR="00BF55D6">
        <w:rPr>
          <w:b/>
          <w:bCs/>
          <w:noProof/>
          <w:sz w:val="22"/>
          <w:szCs w:val="22"/>
        </w:rPr>
        <w:drawing>
          <wp:inline distT="0" distB="0" distL="0" distR="0" wp14:anchorId="109911E7" wp14:editId="189FE008">
            <wp:extent cx="1438656" cy="1018032"/>
            <wp:effectExtent l="0" t="0" r="952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2014 PETIT FORMA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38656" cy="1018032"/>
                    </a:xfrm>
                    <a:prstGeom prst="rect">
                      <a:avLst/>
                    </a:prstGeom>
                  </pic:spPr>
                </pic:pic>
              </a:graphicData>
            </a:graphic>
          </wp:inline>
        </w:drawing>
      </w:r>
    </w:p>
    <w:p w14:paraId="12E957ED" w14:textId="77777777" w:rsidR="003C0580" w:rsidRDefault="003C0580" w:rsidP="003C0580">
      <w:pPr>
        <w:rPr>
          <w:b/>
          <w:bCs/>
        </w:rPr>
      </w:pPr>
    </w:p>
    <w:p w14:paraId="23A5E30A" w14:textId="28C43125" w:rsidR="003C0580" w:rsidRPr="00936AD7" w:rsidRDefault="003C0580" w:rsidP="00D15D3F">
      <w:pPr>
        <w:jc w:val="both"/>
        <w:rPr>
          <w:b/>
          <w:bCs/>
          <w:i/>
          <w:sz w:val="22"/>
          <w:szCs w:val="22"/>
        </w:rPr>
      </w:pPr>
      <w:r w:rsidRPr="00936AD7">
        <w:rPr>
          <w:b/>
          <w:bCs/>
          <w:i/>
          <w:sz w:val="22"/>
          <w:szCs w:val="22"/>
        </w:rPr>
        <w:t>Réf. : Loi 83-634 du 13 juillet 1983</w:t>
      </w:r>
      <w:r w:rsidR="00D15D3F" w:rsidRPr="00936AD7">
        <w:rPr>
          <w:rStyle w:val="Titre4Car"/>
          <w:rFonts w:cs="Times New Roman"/>
          <w:i w:val="0"/>
          <w:sz w:val="22"/>
          <w:szCs w:val="22"/>
        </w:rPr>
        <w:t xml:space="preserve"> </w:t>
      </w:r>
      <w:r w:rsidR="00D15D3F" w:rsidRPr="00936AD7">
        <w:rPr>
          <w:rStyle w:val="lev"/>
          <w:i/>
          <w:sz w:val="22"/>
          <w:szCs w:val="22"/>
        </w:rPr>
        <w:t xml:space="preserve">portant droits et obligations des fonctionnaires. Loi dite loi Le </w:t>
      </w:r>
      <w:proofErr w:type="spellStart"/>
      <w:r w:rsidR="00D15D3F" w:rsidRPr="00936AD7">
        <w:rPr>
          <w:rStyle w:val="lev"/>
          <w:i/>
          <w:sz w:val="22"/>
          <w:szCs w:val="22"/>
        </w:rPr>
        <w:t>Pors</w:t>
      </w:r>
      <w:proofErr w:type="spellEnd"/>
      <w:r w:rsidR="00D15D3F" w:rsidRPr="00936AD7">
        <w:rPr>
          <w:rStyle w:val="lev"/>
          <w:i/>
          <w:sz w:val="22"/>
          <w:szCs w:val="22"/>
        </w:rPr>
        <w:t>.</w:t>
      </w:r>
      <w:r w:rsidRPr="00936AD7">
        <w:rPr>
          <w:b/>
          <w:bCs/>
          <w:i/>
          <w:sz w:val="22"/>
          <w:szCs w:val="22"/>
        </w:rPr>
        <w:t> : article 22 quater II</w:t>
      </w:r>
    </w:p>
    <w:p w14:paraId="2E03AE75" w14:textId="7CBD1C86" w:rsidR="003C0580" w:rsidRPr="00936AD7" w:rsidRDefault="00D15D3F" w:rsidP="00D15D3F">
      <w:pPr>
        <w:jc w:val="both"/>
        <w:rPr>
          <w:b/>
          <w:bCs/>
          <w:i/>
          <w:sz w:val="22"/>
          <w:szCs w:val="22"/>
        </w:rPr>
      </w:pPr>
      <w:r w:rsidRPr="00936AD7">
        <w:rPr>
          <w:rStyle w:val="lev"/>
          <w:i/>
          <w:sz w:val="22"/>
          <w:szCs w:val="22"/>
        </w:rPr>
        <w:t>Loi n° 84-594 du 12 juillet 1984 relative à la formation des agents de la fonction publique territoriale et complétant la loi n° 84-53 du 26 janvier 1984 portant dispositions statutaires relatives à la fonction publique territoriale</w:t>
      </w:r>
      <w:r w:rsidR="003C0580" w:rsidRPr="00936AD7">
        <w:rPr>
          <w:b/>
          <w:bCs/>
          <w:i/>
          <w:sz w:val="22"/>
          <w:szCs w:val="22"/>
        </w:rPr>
        <w:t>: article 2-1</w:t>
      </w:r>
    </w:p>
    <w:p w14:paraId="3B3E4865" w14:textId="0D17CF37" w:rsidR="00CD59FF" w:rsidRPr="001E08D5" w:rsidRDefault="00CD59FF" w:rsidP="003C0580">
      <w:pPr>
        <w:rPr>
          <w:rFonts w:ascii="Garamond" w:hAnsi="Garamond" w:cs="Arial"/>
          <w:b/>
          <w:bCs/>
          <w:sz w:val="16"/>
          <w:szCs w:val="16"/>
        </w:rPr>
      </w:pPr>
    </w:p>
    <w:p w14:paraId="159CCBAC" w14:textId="77777777" w:rsidR="00CD59FF" w:rsidRDefault="00CD59FF" w:rsidP="00CD59FF">
      <w:pPr>
        <w:jc w:val="center"/>
        <w:rPr>
          <w:rFonts w:ascii="Garamond" w:hAnsi="Garamond" w:cs="Arial"/>
        </w:rPr>
      </w:pPr>
      <w:r>
        <w:rPr>
          <w:rFonts w:ascii="Garamond" w:hAnsi="Garamond" w:cs="Arial"/>
          <w:b/>
          <w:bCs/>
          <w:sz w:val="28"/>
        </w:rPr>
        <w:t xml:space="preserve">Catégorie </w:t>
      </w:r>
      <w:r>
        <w:rPr>
          <w:rFonts w:ascii="Garamond" w:hAnsi="Garamond" w:cs="Arial"/>
          <w:b/>
          <w:bCs/>
        </w:rPr>
        <w:t xml:space="preserve">A </w:t>
      </w:r>
      <w:r>
        <w:rPr>
          <w:rFonts w:ascii="Garamond" w:hAnsi="Garamond" w:cs="Arial"/>
        </w:rPr>
        <w:sym w:font="Wingdings" w:char="00A8"/>
      </w:r>
      <w:r>
        <w:rPr>
          <w:rFonts w:ascii="Garamond" w:hAnsi="Garamond" w:cs="Arial"/>
        </w:rPr>
        <w:t xml:space="preserve"> </w:t>
      </w:r>
      <w:r>
        <w:rPr>
          <w:rFonts w:ascii="Garamond" w:hAnsi="Garamond" w:cs="Arial"/>
          <w:b/>
          <w:bCs/>
        </w:rPr>
        <w:t xml:space="preserve">B </w:t>
      </w:r>
      <w:r>
        <w:rPr>
          <w:rFonts w:ascii="Garamond" w:hAnsi="Garamond" w:cs="Arial"/>
        </w:rPr>
        <w:sym w:font="Wingdings" w:char="00A8"/>
      </w:r>
      <w:r>
        <w:rPr>
          <w:rFonts w:ascii="Garamond" w:hAnsi="Garamond" w:cs="Arial"/>
          <w:b/>
          <w:bCs/>
        </w:rPr>
        <w:t xml:space="preserve"> C </w:t>
      </w:r>
      <w:r>
        <w:rPr>
          <w:rFonts w:ascii="Garamond" w:hAnsi="Garamond" w:cs="Arial"/>
        </w:rPr>
        <w:sym w:font="Wingdings" w:char="00A8"/>
      </w:r>
    </w:p>
    <w:p w14:paraId="3982D864" w14:textId="77777777" w:rsidR="00D15D3F" w:rsidRPr="001E08D5" w:rsidRDefault="00D15D3F" w:rsidP="00D15D3F">
      <w:pPr>
        <w:rPr>
          <w:sz w:val="16"/>
          <w:szCs w:val="16"/>
        </w:rPr>
      </w:pPr>
    </w:p>
    <w:p w14:paraId="6BB457E8" w14:textId="77777777" w:rsidR="00D15D3F" w:rsidRPr="00384E6A" w:rsidRDefault="00D15D3F" w:rsidP="00D15D3F">
      <w:pPr>
        <w:ind w:left="-142"/>
        <w:rPr>
          <w:i/>
          <w:sz w:val="22"/>
          <w:szCs w:val="22"/>
        </w:rPr>
      </w:pPr>
      <w:r w:rsidRPr="00384E6A">
        <w:rPr>
          <w:i/>
          <w:sz w:val="22"/>
          <w:szCs w:val="22"/>
          <w:u w:val="single"/>
        </w:rPr>
        <w:t>Rappel des agents concernés </w:t>
      </w:r>
      <w:r w:rsidRPr="00384E6A">
        <w:rPr>
          <w:i/>
          <w:sz w:val="22"/>
          <w:szCs w:val="22"/>
        </w:rPr>
        <w:t>: CDI et CDD dont la durée est supérieure à 1 an.</w:t>
      </w:r>
    </w:p>
    <w:p w14:paraId="009D487C" w14:textId="77777777" w:rsidR="00D15D3F" w:rsidRPr="00384E6A" w:rsidRDefault="00D15D3F" w:rsidP="00D15D3F">
      <w:pPr>
        <w:ind w:left="-142"/>
      </w:pPr>
    </w:p>
    <w:p w14:paraId="2CF2716C" w14:textId="77777777" w:rsidR="00D15D3F" w:rsidRPr="00384E6A" w:rsidRDefault="00D15D3F" w:rsidP="00D15D3F">
      <w:pPr>
        <w:pBdr>
          <w:top w:val="single" w:sz="4" w:space="1" w:color="auto"/>
          <w:left w:val="single" w:sz="4" w:space="4" w:color="auto"/>
          <w:bottom w:val="single" w:sz="4" w:space="1" w:color="auto"/>
          <w:right w:val="single" w:sz="4" w:space="4" w:color="auto"/>
        </w:pBdr>
        <w:spacing w:line="360" w:lineRule="auto"/>
        <w:jc w:val="both"/>
        <w:rPr>
          <w:sz w:val="22"/>
          <w:szCs w:val="22"/>
        </w:rPr>
      </w:pPr>
      <w:r w:rsidRPr="00384E6A">
        <w:rPr>
          <w:b/>
          <w:sz w:val="22"/>
          <w:szCs w:val="22"/>
          <w:u w:val="single"/>
        </w:rPr>
        <w:t>Collectivité :</w:t>
      </w:r>
      <w:r w:rsidRPr="00384E6A">
        <w:rPr>
          <w:sz w:val="22"/>
          <w:szCs w:val="22"/>
        </w:rPr>
        <w:t xml:space="preserve"> </w:t>
      </w:r>
      <w:bookmarkStart w:id="1" w:name="agent_colidentite"/>
      <w:r w:rsidRPr="00384E6A">
        <w:rPr>
          <w:sz w:val="22"/>
          <w:szCs w:val="22"/>
        </w:rPr>
        <w:t>…………………………………………………………………..</w:t>
      </w:r>
      <w:bookmarkEnd w:id="1"/>
    </w:p>
    <w:p w14:paraId="6BF614CC" w14:textId="77777777" w:rsidR="00D15D3F" w:rsidRPr="00384E6A" w:rsidRDefault="00D15D3F" w:rsidP="00D15D3F">
      <w:pPr>
        <w:pBdr>
          <w:top w:val="single" w:sz="4" w:space="1" w:color="auto"/>
          <w:left w:val="single" w:sz="4" w:space="4" w:color="auto"/>
          <w:bottom w:val="single" w:sz="4" w:space="1" w:color="auto"/>
          <w:right w:val="single" w:sz="4" w:space="4" w:color="auto"/>
        </w:pBdr>
        <w:spacing w:line="360" w:lineRule="auto"/>
        <w:jc w:val="both"/>
        <w:rPr>
          <w:sz w:val="22"/>
          <w:szCs w:val="22"/>
        </w:rPr>
      </w:pPr>
      <w:r w:rsidRPr="00384E6A">
        <w:rPr>
          <w:sz w:val="22"/>
          <w:szCs w:val="22"/>
        </w:rPr>
        <w:t>Personne en charge du dossier : ………………………………………..…….</w:t>
      </w:r>
    </w:p>
    <w:p w14:paraId="5A88D646" w14:textId="77777777" w:rsidR="00D15D3F" w:rsidRPr="00384E6A" w:rsidRDefault="00D15D3F" w:rsidP="00D15D3F">
      <w:pPr>
        <w:pBdr>
          <w:top w:val="single" w:sz="4" w:space="1" w:color="auto"/>
          <w:left w:val="single" w:sz="4" w:space="4" w:color="auto"/>
          <w:bottom w:val="single" w:sz="4" w:space="1" w:color="auto"/>
          <w:right w:val="single" w:sz="4" w:space="4" w:color="auto"/>
        </w:pBdr>
        <w:spacing w:line="360" w:lineRule="auto"/>
        <w:jc w:val="both"/>
        <w:rPr>
          <w:sz w:val="22"/>
          <w:szCs w:val="22"/>
        </w:rPr>
      </w:pPr>
      <w:r w:rsidRPr="00384E6A">
        <w:rPr>
          <w:sz w:val="22"/>
          <w:szCs w:val="22"/>
        </w:rPr>
        <w:t xml:space="preserve">Tél : ……………………………….. Courriel : </w:t>
      </w:r>
      <w:bookmarkStart w:id="2" w:name="agent_colemail"/>
      <w:r w:rsidRPr="00384E6A">
        <w:rPr>
          <w:sz w:val="22"/>
          <w:szCs w:val="22"/>
        </w:rPr>
        <w:t>………………………………….</w:t>
      </w:r>
      <w:bookmarkEnd w:id="2"/>
    </w:p>
    <w:p w14:paraId="4E911CE9" w14:textId="77777777" w:rsidR="00D15D3F" w:rsidRPr="00384E6A" w:rsidRDefault="00D15D3F" w:rsidP="00D15D3F">
      <w:pPr>
        <w:spacing w:line="360" w:lineRule="auto"/>
        <w:jc w:val="both"/>
        <w:rPr>
          <w:sz w:val="22"/>
          <w:szCs w:val="22"/>
        </w:rPr>
      </w:pPr>
    </w:p>
    <w:p w14:paraId="300EFC8C" w14:textId="77777777" w:rsidR="00D15D3F" w:rsidRPr="00384E6A" w:rsidRDefault="00D15D3F" w:rsidP="00D15D3F">
      <w:pPr>
        <w:pBdr>
          <w:top w:val="single" w:sz="4" w:space="1" w:color="auto"/>
          <w:left w:val="single" w:sz="4" w:space="4" w:color="auto"/>
          <w:bottom w:val="single" w:sz="4" w:space="0" w:color="auto"/>
          <w:right w:val="single" w:sz="4" w:space="4" w:color="auto"/>
        </w:pBdr>
        <w:rPr>
          <w:sz w:val="22"/>
          <w:szCs w:val="22"/>
        </w:rPr>
      </w:pPr>
      <w:r w:rsidRPr="00384E6A">
        <w:rPr>
          <w:b/>
          <w:sz w:val="22"/>
          <w:szCs w:val="22"/>
          <w:u w:val="single"/>
        </w:rPr>
        <w:t>Situation administrative de l’agent :</w:t>
      </w:r>
    </w:p>
    <w:p w14:paraId="49FB61E6" w14:textId="77777777" w:rsidR="00D15D3F" w:rsidRPr="00384E6A" w:rsidRDefault="00D15D3F" w:rsidP="00D15D3F">
      <w:pPr>
        <w:pBdr>
          <w:top w:val="single" w:sz="4" w:space="1" w:color="auto"/>
          <w:left w:val="single" w:sz="4" w:space="4" w:color="auto"/>
          <w:bottom w:val="single" w:sz="4" w:space="0" w:color="auto"/>
          <w:right w:val="single" w:sz="4" w:space="4" w:color="auto"/>
        </w:pBdr>
        <w:spacing w:line="360" w:lineRule="auto"/>
        <w:rPr>
          <w:sz w:val="22"/>
          <w:szCs w:val="22"/>
        </w:rPr>
      </w:pPr>
      <w:r w:rsidRPr="00384E6A">
        <w:rPr>
          <w:sz w:val="22"/>
          <w:szCs w:val="22"/>
        </w:rPr>
        <w:t>Nom et Prénom : ……………………………………</w:t>
      </w:r>
    </w:p>
    <w:p w14:paraId="4BE782A1" w14:textId="7DFC33B1" w:rsidR="00D15D3F" w:rsidRPr="00384E6A" w:rsidRDefault="00D15D3F" w:rsidP="00D15D3F">
      <w:pPr>
        <w:pBdr>
          <w:top w:val="single" w:sz="4" w:space="1" w:color="auto"/>
          <w:left w:val="single" w:sz="4" w:space="4" w:color="auto"/>
          <w:bottom w:val="single" w:sz="4" w:space="0" w:color="auto"/>
          <w:right w:val="single" w:sz="4" w:space="4" w:color="auto"/>
        </w:pBdr>
        <w:spacing w:line="360" w:lineRule="auto"/>
        <w:rPr>
          <w:sz w:val="22"/>
          <w:szCs w:val="22"/>
        </w:rPr>
      </w:pPr>
      <w:r w:rsidRPr="00384E6A">
        <w:rPr>
          <w:sz w:val="22"/>
          <w:szCs w:val="22"/>
        </w:rPr>
        <w:t>Grade : …………………………………………..Echelon : …………………………..</w:t>
      </w:r>
    </w:p>
    <w:p w14:paraId="77EFFA56" w14:textId="77777777" w:rsidR="00D15D3F" w:rsidRPr="00384E6A" w:rsidRDefault="00D15D3F" w:rsidP="00D15D3F">
      <w:pPr>
        <w:jc w:val="both"/>
        <w:rPr>
          <w:b/>
          <w:sz w:val="22"/>
          <w:szCs w:val="22"/>
        </w:rPr>
      </w:pPr>
    </w:p>
    <w:p w14:paraId="4C63BBBD" w14:textId="77777777" w:rsidR="00D15D3F" w:rsidRPr="00384E6A" w:rsidRDefault="00D15D3F" w:rsidP="00D15D3F">
      <w:pPr>
        <w:pBdr>
          <w:top w:val="single" w:sz="4" w:space="1" w:color="auto"/>
          <w:left w:val="single" w:sz="4" w:space="4" w:color="auto"/>
          <w:bottom w:val="single" w:sz="4" w:space="1" w:color="auto"/>
          <w:right w:val="single" w:sz="4" w:space="4" w:color="auto"/>
        </w:pBdr>
        <w:spacing w:line="360" w:lineRule="auto"/>
        <w:rPr>
          <w:b/>
          <w:sz w:val="22"/>
          <w:szCs w:val="22"/>
          <w:u w:val="single"/>
        </w:rPr>
      </w:pPr>
      <w:r w:rsidRPr="00384E6A">
        <w:rPr>
          <w:b/>
          <w:sz w:val="22"/>
          <w:szCs w:val="22"/>
          <w:u w:val="single"/>
        </w:rPr>
        <w:t xml:space="preserve">Type du contrat de travail : </w:t>
      </w:r>
    </w:p>
    <w:p w14:paraId="29261D4D" w14:textId="77777777" w:rsidR="00D15D3F" w:rsidRPr="00384E6A" w:rsidRDefault="00D15D3F" w:rsidP="00D15D3F">
      <w:pPr>
        <w:pBdr>
          <w:top w:val="single" w:sz="4" w:space="1" w:color="auto"/>
          <w:left w:val="single" w:sz="4" w:space="4" w:color="auto"/>
          <w:bottom w:val="single" w:sz="4" w:space="1" w:color="auto"/>
          <w:right w:val="single" w:sz="4" w:space="4" w:color="auto"/>
        </w:pBdr>
        <w:spacing w:line="360" w:lineRule="auto"/>
        <w:rPr>
          <w:sz w:val="22"/>
          <w:szCs w:val="22"/>
        </w:rPr>
      </w:pPr>
      <w:r w:rsidRPr="00384E6A">
        <w:rPr>
          <w:sz w:val="22"/>
          <w:szCs w:val="22"/>
        </w:rPr>
        <w:sym w:font="Wingdings" w:char="F071"/>
      </w:r>
      <w:r w:rsidRPr="00384E6A">
        <w:rPr>
          <w:sz w:val="22"/>
          <w:szCs w:val="22"/>
        </w:rPr>
        <w:t xml:space="preserve"> Contrat de travail à durée indéterminée (CDI), depuis le : ………………………………………..</w:t>
      </w:r>
    </w:p>
    <w:p w14:paraId="363ECC12" w14:textId="77777777" w:rsidR="00D15D3F" w:rsidRPr="00384E6A" w:rsidRDefault="00D15D3F" w:rsidP="00D15D3F">
      <w:pPr>
        <w:pBdr>
          <w:top w:val="single" w:sz="4" w:space="1" w:color="auto"/>
          <w:left w:val="single" w:sz="4" w:space="4" w:color="auto"/>
          <w:bottom w:val="single" w:sz="4" w:space="1" w:color="auto"/>
          <w:right w:val="single" w:sz="4" w:space="4" w:color="auto"/>
        </w:pBdr>
        <w:spacing w:line="360" w:lineRule="auto"/>
        <w:rPr>
          <w:sz w:val="22"/>
          <w:szCs w:val="22"/>
        </w:rPr>
      </w:pPr>
      <w:r w:rsidRPr="00384E6A">
        <w:rPr>
          <w:sz w:val="22"/>
          <w:szCs w:val="22"/>
        </w:rPr>
        <w:sym w:font="Wingdings" w:char="F071"/>
      </w:r>
      <w:r w:rsidRPr="00384E6A">
        <w:rPr>
          <w:sz w:val="22"/>
          <w:szCs w:val="22"/>
        </w:rPr>
        <w:t xml:space="preserve"> Contrat de travail à durée déterminée (DD), depuis le : ……………………………………………</w:t>
      </w:r>
    </w:p>
    <w:p w14:paraId="222791C0" w14:textId="1138A599" w:rsidR="00D15D3F" w:rsidRPr="00384E6A" w:rsidRDefault="00D15D3F" w:rsidP="00D15D3F">
      <w:pPr>
        <w:pBdr>
          <w:top w:val="single" w:sz="4" w:space="1" w:color="auto"/>
          <w:left w:val="single" w:sz="4" w:space="4" w:color="auto"/>
          <w:bottom w:val="single" w:sz="4" w:space="1" w:color="auto"/>
          <w:right w:val="single" w:sz="4" w:space="4" w:color="auto"/>
        </w:pBdr>
        <w:spacing w:line="360" w:lineRule="auto"/>
        <w:rPr>
          <w:sz w:val="22"/>
          <w:szCs w:val="22"/>
        </w:rPr>
      </w:pPr>
      <w:r w:rsidRPr="00384E6A">
        <w:rPr>
          <w:sz w:val="22"/>
          <w:szCs w:val="22"/>
        </w:rPr>
        <w:t>Ancienneté dans la collectivité : …………………………………………………………………..</w:t>
      </w:r>
    </w:p>
    <w:p w14:paraId="33DEE278" w14:textId="5D548649" w:rsidR="001E08D5" w:rsidRDefault="00D15D3F" w:rsidP="00D15D3F">
      <w:pPr>
        <w:pBdr>
          <w:top w:val="single" w:sz="4" w:space="1" w:color="auto"/>
          <w:left w:val="single" w:sz="4" w:space="4" w:color="auto"/>
          <w:bottom w:val="single" w:sz="4" w:space="1" w:color="auto"/>
          <w:right w:val="single" w:sz="4" w:space="4" w:color="auto"/>
        </w:pBdr>
        <w:spacing w:line="360" w:lineRule="auto"/>
        <w:rPr>
          <w:sz w:val="22"/>
          <w:szCs w:val="22"/>
        </w:rPr>
      </w:pPr>
      <w:r w:rsidRPr="00384E6A">
        <w:rPr>
          <w:b/>
          <w:sz w:val="22"/>
          <w:szCs w:val="22"/>
          <w:u w:val="single"/>
        </w:rPr>
        <w:t>Motif du recrutement/ article du contrat de travail</w:t>
      </w:r>
      <w:r w:rsidRPr="00384E6A">
        <w:rPr>
          <w:sz w:val="22"/>
          <w:szCs w:val="22"/>
        </w:rPr>
        <w:t xml:space="preserve"> : </w:t>
      </w:r>
      <w:r w:rsidR="001E08D5">
        <w:rPr>
          <w:sz w:val="22"/>
          <w:szCs w:val="22"/>
        </w:rPr>
        <w:t>….</w:t>
      </w:r>
      <w:r w:rsidRPr="00384E6A">
        <w:rPr>
          <w:sz w:val="22"/>
          <w:szCs w:val="22"/>
        </w:rPr>
        <w:t>…………………………………………………………………</w:t>
      </w:r>
      <w:r w:rsidR="001E08D5">
        <w:rPr>
          <w:sz w:val="22"/>
          <w:szCs w:val="22"/>
        </w:rPr>
        <w:t>…………………………………….</w:t>
      </w:r>
    </w:p>
    <w:p w14:paraId="6C6BB042" w14:textId="08A2F7D4" w:rsidR="00D15D3F" w:rsidRPr="00384E6A" w:rsidRDefault="00D15D3F" w:rsidP="00D15D3F">
      <w:pPr>
        <w:pBdr>
          <w:top w:val="single" w:sz="4" w:space="1" w:color="auto"/>
          <w:left w:val="single" w:sz="4" w:space="4" w:color="auto"/>
          <w:bottom w:val="single" w:sz="4" w:space="1" w:color="auto"/>
          <w:right w:val="single" w:sz="4" w:space="4" w:color="auto"/>
        </w:pBdr>
        <w:spacing w:line="360" w:lineRule="auto"/>
        <w:rPr>
          <w:b/>
          <w:sz w:val="22"/>
          <w:szCs w:val="22"/>
        </w:rPr>
      </w:pPr>
      <w:r w:rsidRPr="00384E6A">
        <w:rPr>
          <w:sz w:val="22"/>
          <w:szCs w:val="22"/>
        </w:rPr>
        <w:t>Date du début :……………………………………….. Date de fin :……………………………………</w:t>
      </w:r>
    </w:p>
    <w:p w14:paraId="37F35C0E" w14:textId="77777777" w:rsidR="000F370F" w:rsidRDefault="000F370F" w:rsidP="001919B8">
      <w:pPr>
        <w:jc w:val="both"/>
        <w:rPr>
          <w:b/>
          <w:bCs/>
          <w:iCs/>
          <w:sz w:val="22"/>
          <w:szCs w:val="22"/>
          <w:u w:val="single"/>
        </w:rPr>
      </w:pPr>
    </w:p>
    <w:tbl>
      <w:tblPr>
        <w:tblStyle w:val="Grilledutableau"/>
        <w:tblW w:w="9322" w:type="dxa"/>
        <w:tblBorders>
          <w:insideH w:val="none" w:sz="0" w:space="0" w:color="auto"/>
          <w:insideV w:val="none" w:sz="0" w:space="0" w:color="auto"/>
        </w:tblBorders>
        <w:tblLook w:val="04A0" w:firstRow="1" w:lastRow="0" w:firstColumn="1" w:lastColumn="0" w:noHBand="0" w:noVBand="1"/>
      </w:tblPr>
      <w:tblGrid>
        <w:gridCol w:w="9322"/>
      </w:tblGrid>
      <w:tr w:rsidR="000F370F" w:rsidRPr="000F370F" w14:paraId="6D8A7E3F" w14:textId="77777777" w:rsidTr="00425C47">
        <w:tc>
          <w:tcPr>
            <w:tcW w:w="9322" w:type="dxa"/>
          </w:tcPr>
          <w:p w14:paraId="2FC32C62" w14:textId="77777777" w:rsidR="000F370F" w:rsidRPr="000F370F" w:rsidRDefault="000F370F" w:rsidP="00967AE0">
            <w:pPr>
              <w:jc w:val="both"/>
              <w:rPr>
                <w:sz w:val="22"/>
                <w:szCs w:val="22"/>
              </w:rPr>
            </w:pPr>
            <w:r w:rsidRPr="000F370F">
              <w:rPr>
                <w:b/>
                <w:bCs/>
                <w:iCs/>
                <w:sz w:val="22"/>
                <w:szCs w:val="22"/>
                <w:u w:val="single"/>
              </w:rPr>
              <w:t>Pièces à joindre</w:t>
            </w:r>
            <w:r w:rsidRPr="000F370F">
              <w:rPr>
                <w:b/>
                <w:bCs/>
                <w:i/>
                <w:iCs/>
                <w:sz w:val="22"/>
                <w:szCs w:val="22"/>
              </w:rPr>
              <w:t> :</w:t>
            </w:r>
          </w:p>
        </w:tc>
      </w:tr>
      <w:tr w:rsidR="000F370F" w:rsidRPr="000F370F" w14:paraId="28FAA72F" w14:textId="77777777" w:rsidTr="00425C47">
        <w:tc>
          <w:tcPr>
            <w:tcW w:w="9322" w:type="dxa"/>
          </w:tcPr>
          <w:p w14:paraId="3DACCB29" w14:textId="77777777" w:rsidR="000F370F" w:rsidRPr="000F370F" w:rsidRDefault="000F370F" w:rsidP="00967AE0">
            <w:pPr>
              <w:pStyle w:val="Paragraphedeliste"/>
              <w:widowControl/>
              <w:numPr>
                <w:ilvl w:val="0"/>
                <w:numId w:val="5"/>
              </w:numPr>
              <w:autoSpaceDE/>
              <w:autoSpaceDN/>
              <w:adjustRightInd/>
              <w:jc w:val="both"/>
              <w:rPr>
                <w:iCs/>
                <w:sz w:val="22"/>
                <w:szCs w:val="22"/>
              </w:rPr>
            </w:pPr>
            <w:r w:rsidRPr="000F370F">
              <w:rPr>
                <w:iCs/>
                <w:sz w:val="22"/>
                <w:szCs w:val="22"/>
              </w:rPr>
              <w:t>Copie du contrat de travail de l’agent (et éventuellement des renouvellements de contrat)</w:t>
            </w:r>
          </w:p>
        </w:tc>
      </w:tr>
      <w:tr w:rsidR="000F370F" w:rsidRPr="000F370F" w14:paraId="3340D065" w14:textId="77777777" w:rsidTr="00425C47">
        <w:tc>
          <w:tcPr>
            <w:tcW w:w="9322" w:type="dxa"/>
          </w:tcPr>
          <w:p w14:paraId="32EC6DE6" w14:textId="77777777" w:rsidR="000F370F" w:rsidRPr="000F370F" w:rsidRDefault="000F370F" w:rsidP="00967AE0">
            <w:pPr>
              <w:pStyle w:val="Paragraphedeliste"/>
              <w:numPr>
                <w:ilvl w:val="0"/>
                <w:numId w:val="3"/>
              </w:numPr>
              <w:jc w:val="both"/>
              <w:rPr>
                <w:sz w:val="22"/>
                <w:szCs w:val="22"/>
              </w:rPr>
            </w:pPr>
            <w:r w:rsidRPr="000F370F">
              <w:rPr>
                <w:iCs/>
                <w:sz w:val="22"/>
                <w:szCs w:val="22"/>
              </w:rPr>
              <w:t>Demande de l’agent d’utilisation du compte personnel de formation</w:t>
            </w:r>
          </w:p>
        </w:tc>
      </w:tr>
      <w:tr w:rsidR="000F370F" w:rsidRPr="000F370F" w14:paraId="61C29F1D" w14:textId="77777777" w:rsidTr="00425C47">
        <w:tc>
          <w:tcPr>
            <w:tcW w:w="9322" w:type="dxa"/>
          </w:tcPr>
          <w:p w14:paraId="5887833D" w14:textId="77777777" w:rsidR="000F370F" w:rsidRPr="000F370F" w:rsidRDefault="000F370F" w:rsidP="00967AE0">
            <w:pPr>
              <w:pStyle w:val="Paragraphedeliste"/>
              <w:numPr>
                <w:ilvl w:val="0"/>
                <w:numId w:val="3"/>
              </w:numPr>
              <w:jc w:val="both"/>
              <w:rPr>
                <w:sz w:val="22"/>
                <w:szCs w:val="22"/>
              </w:rPr>
            </w:pPr>
            <w:r w:rsidRPr="000F370F">
              <w:rPr>
                <w:iCs/>
                <w:sz w:val="22"/>
                <w:szCs w:val="22"/>
              </w:rPr>
              <w:t>Nature et descriptif de la formation demandée</w:t>
            </w:r>
          </w:p>
        </w:tc>
      </w:tr>
      <w:tr w:rsidR="000F370F" w:rsidRPr="000F370F" w14:paraId="11BE611E" w14:textId="77777777" w:rsidTr="00425C47">
        <w:tc>
          <w:tcPr>
            <w:tcW w:w="9322" w:type="dxa"/>
          </w:tcPr>
          <w:p w14:paraId="025F0138" w14:textId="77777777" w:rsidR="000F370F" w:rsidRPr="000F370F" w:rsidRDefault="000F370F" w:rsidP="00967AE0">
            <w:pPr>
              <w:pStyle w:val="Paragraphedeliste"/>
              <w:numPr>
                <w:ilvl w:val="0"/>
                <w:numId w:val="3"/>
              </w:numPr>
              <w:jc w:val="both"/>
              <w:rPr>
                <w:sz w:val="22"/>
                <w:szCs w:val="22"/>
              </w:rPr>
            </w:pPr>
            <w:r w:rsidRPr="000F370F">
              <w:rPr>
                <w:iCs/>
                <w:sz w:val="22"/>
                <w:szCs w:val="22"/>
              </w:rPr>
              <w:t>Décision de refus de l’administration à l’utilisation du compte personnel de formation</w:t>
            </w:r>
          </w:p>
        </w:tc>
      </w:tr>
      <w:tr w:rsidR="000F370F" w:rsidRPr="000F370F" w14:paraId="58F49D84" w14:textId="77777777" w:rsidTr="00425C47">
        <w:tc>
          <w:tcPr>
            <w:tcW w:w="9322" w:type="dxa"/>
          </w:tcPr>
          <w:p w14:paraId="4FA06FFA" w14:textId="77777777" w:rsidR="000F370F" w:rsidRPr="000F370F" w:rsidRDefault="000F370F" w:rsidP="00967AE0">
            <w:pPr>
              <w:pStyle w:val="Paragraphedeliste"/>
              <w:numPr>
                <w:ilvl w:val="0"/>
                <w:numId w:val="3"/>
              </w:numPr>
              <w:jc w:val="both"/>
              <w:rPr>
                <w:sz w:val="22"/>
                <w:szCs w:val="22"/>
              </w:rPr>
            </w:pPr>
            <w:r w:rsidRPr="000F370F">
              <w:rPr>
                <w:sz w:val="22"/>
                <w:szCs w:val="22"/>
              </w:rPr>
              <w:t>Et autres documents (il s’agit de tout autre document que vous jugez utile à l’appréciation des membres - facultatif).</w:t>
            </w:r>
          </w:p>
        </w:tc>
      </w:tr>
    </w:tbl>
    <w:p w14:paraId="49A772FE" w14:textId="77777777" w:rsidR="000F370F" w:rsidRPr="000F370F" w:rsidRDefault="000F370F" w:rsidP="000F370F">
      <w:pPr>
        <w:ind w:left="360"/>
        <w:jc w:val="both"/>
        <w:rPr>
          <w:sz w:val="22"/>
          <w:szCs w:val="22"/>
        </w:rPr>
      </w:pPr>
    </w:p>
    <w:p w14:paraId="4B51CBE5" w14:textId="0ADA6E82" w:rsidR="001919B8" w:rsidRPr="001919B8" w:rsidRDefault="001919B8" w:rsidP="001919B8">
      <w:pPr>
        <w:rPr>
          <w:b/>
          <w:sz w:val="22"/>
          <w:szCs w:val="22"/>
        </w:rPr>
      </w:pPr>
      <w:r w:rsidRPr="001919B8">
        <w:rPr>
          <w:b/>
          <w:sz w:val="22"/>
          <w:szCs w:val="22"/>
        </w:rPr>
        <w:t>Tout dossier incomplet ne sera pas présenté à la CCP</w:t>
      </w:r>
    </w:p>
    <w:p w14:paraId="47DDD39F" w14:textId="77777777" w:rsidR="00484CEE" w:rsidRDefault="00484CEE" w:rsidP="00484CEE">
      <w:pPr>
        <w:ind w:left="-180" w:right="-416"/>
        <w:jc w:val="both"/>
        <w:rPr>
          <w:b/>
          <w:bCs/>
          <w:sz w:val="22"/>
          <w:szCs w:val="22"/>
        </w:rPr>
      </w:pPr>
    </w:p>
    <w:p w14:paraId="50FAEEBB" w14:textId="77777777" w:rsidR="00425C47" w:rsidRDefault="00425C47" w:rsidP="00484CEE">
      <w:pPr>
        <w:ind w:left="-180" w:right="-416"/>
        <w:jc w:val="both"/>
        <w:rPr>
          <w:b/>
          <w:bCs/>
          <w:sz w:val="22"/>
          <w:szCs w:val="22"/>
        </w:rPr>
      </w:pPr>
    </w:p>
    <w:p w14:paraId="45A5564C" w14:textId="77777777" w:rsidR="00425C47" w:rsidRDefault="00425C47" w:rsidP="00484CEE">
      <w:pPr>
        <w:ind w:left="-180" w:right="-416"/>
        <w:jc w:val="both"/>
        <w:rPr>
          <w:b/>
          <w:bCs/>
          <w:sz w:val="22"/>
          <w:szCs w:val="22"/>
        </w:rPr>
      </w:pPr>
    </w:p>
    <w:p w14:paraId="72EC7DB2" w14:textId="77777777" w:rsidR="00425C47" w:rsidRDefault="00425C47" w:rsidP="00484CEE">
      <w:pPr>
        <w:ind w:left="-180" w:right="-416"/>
        <w:jc w:val="both"/>
        <w:rPr>
          <w:b/>
          <w:bCs/>
          <w:sz w:val="22"/>
          <w:szCs w:val="22"/>
        </w:rPr>
      </w:pPr>
    </w:p>
    <w:p w14:paraId="759EF891" w14:textId="77777777" w:rsidR="00425C47" w:rsidRDefault="00425C47" w:rsidP="00484CEE">
      <w:pPr>
        <w:ind w:left="-180" w:right="-416"/>
        <w:jc w:val="both"/>
        <w:rPr>
          <w:b/>
          <w:bCs/>
          <w:sz w:val="22"/>
          <w:szCs w:val="22"/>
        </w:rPr>
      </w:pPr>
    </w:p>
    <w:p w14:paraId="6EB2C9E2" w14:textId="77777777" w:rsidR="00425C47" w:rsidRDefault="00425C47" w:rsidP="00484CEE">
      <w:pPr>
        <w:ind w:left="-180" w:right="-416"/>
        <w:jc w:val="both"/>
        <w:rPr>
          <w:b/>
          <w:bCs/>
          <w:sz w:val="22"/>
          <w:szCs w:val="22"/>
        </w:rPr>
      </w:pPr>
    </w:p>
    <w:p w14:paraId="5BF7E301" w14:textId="77777777" w:rsidR="00425C47" w:rsidRPr="00201F1B" w:rsidRDefault="00425C47" w:rsidP="00484CEE">
      <w:pPr>
        <w:ind w:left="-180" w:right="-416"/>
        <w:jc w:val="both"/>
        <w:rPr>
          <w:b/>
          <w:bCs/>
          <w:sz w:val="22"/>
          <w:szCs w:val="22"/>
        </w:rPr>
      </w:pPr>
    </w:p>
    <w:tbl>
      <w:tblPr>
        <w:tblStyle w:val="Grillemoyenne1-Accent2"/>
        <w:tblW w:w="9214" w:type="dxa"/>
        <w:tblInd w:w="108"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F2DBDB" w:themeFill="accent2" w:themeFillTint="33"/>
        <w:tblLayout w:type="fixed"/>
        <w:tblLook w:val="0000" w:firstRow="0" w:lastRow="0" w:firstColumn="0" w:lastColumn="0" w:noHBand="0" w:noVBand="0"/>
      </w:tblPr>
      <w:tblGrid>
        <w:gridCol w:w="9214"/>
      </w:tblGrid>
      <w:tr w:rsidR="00484CEE" w:rsidRPr="00201F1B" w14:paraId="2E910F3E" w14:textId="77777777" w:rsidTr="00425C47">
        <w:trPr>
          <w:cnfStyle w:val="000000100000" w:firstRow="0" w:lastRow="0" w:firstColumn="0" w:lastColumn="0" w:oddVBand="0" w:evenVBand="0" w:oddHBand="1" w:evenHBand="0" w:firstRowFirstColumn="0" w:firstRowLastColumn="0" w:lastRowFirstColumn="0" w:lastRowLastColumn="0"/>
          <w:trHeight w:val="569"/>
        </w:trPr>
        <w:tc>
          <w:tcPr>
            <w:cnfStyle w:val="000010000000" w:firstRow="0" w:lastRow="0" w:firstColumn="0" w:lastColumn="0" w:oddVBand="1" w:evenVBand="0" w:oddHBand="0" w:evenHBand="0" w:firstRowFirstColumn="0" w:firstRowLastColumn="0" w:lastRowFirstColumn="0" w:lastRowLastColumn="0"/>
            <w:tcW w:w="9214" w:type="dxa"/>
            <w:shd w:val="clear" w:color="auto" w:fill="auto"/>
          </w:tcPr>
          <w:p w14:paraId="43B95822" w14:textId="77777777" w:rsidR="00D82F32" w:rsidRPr="00D82F32" w:rsidRDefault="00D82F32" w:rsidP="00527ED1">
            <w:pPr>
              <w:rPr>
                <w:bCs/>
              </w:rPr>
            </w:pPr>
            <w:r w:rsidRPr="00D82F32">
              <w:rPr>
                <w:bCs/>
              </w:rPr>
              <w:lastRenderedPageBreak/>
              <w:t>La saisine est faite sur demande de l’agent et :</w:t>
            </w:r>
          </w:p>
          <w:p w14:paraId="3876E193" w14:textId="53F0197F" w:rsidR="00237ABE" w:rsidRPr="00201F1B" w:rsidRDefault="00CD59FF" w:rsidP="00237ABE">
            <w:pPr>
              <w:spacing w:before="120"/>
              <w:ind w:left="1983" w:right="-567" w:hanging="567"/>
              <w:rPr>
                <w:b/>
              </w:rPr>
            </w:pPr>
            <w:r>
              <w:rPr>
                <w:b/>
              </w:rPr>
              <w:sym w:font="Wingdings" w:char="F06F"/>
            </w:r>
            <w:r w:rsidR="00237ABE" w:rsidRPr="00201F1B">
              <w:rPr>
                <w:b/>
              </w:rPr>
              <w:t xml:space="preserve">    transmise par l’agent</w:t>
            </w:r>
          </w:p>
          <w:p w14:paraId="43B89A58" w14:textId="0C7ADA5A" w:rsidR="00237ABE" w:rsidRPr="00201F1B" w:rsidRDefault="00CD59FF" w:rsidP="00237ABE">
            <w:pPr>
              <w:spacing w:before="120"/>
              <w:ind w:left="1983" w:right="-567" w:hanging="567"/>
              <w:rPr>
                <w:b/>
                <w:sz w:val="28"/>
                <w:szCs w:val="28"/>
                <w:vertAlign w:val="superscript"/>
              </w:rPr>
            </w:pPr>
            <w:r>
              <w:rPr>
                <w:b/>
              </w:rPr>
              <w:sym w:font="Wingdings" w:char="F06F"/>
            </w:r>
            <w:r w:rsidR="00237ABE" w:rsidRPr="00201F1B">
              <w:rPr>
                <w:b/>
              </w:rPr>
              <w:t xml:space="preserve">   transmise par l’autorité territoriale </w:t>
            </w:r>
            <w:r w:rsidR="00237ABE" w:rsidRPr="00201F1B">
              <w:rPr>
                <w:b/>
                <w:sz w:val="28"/>
                <w:szCs w:val="28"/>
                <w:vertAlign w:val="superscript"/>
              </w:rPr>
              <w:t>(1)</w:t>
            </w:r>
          </w:p>
          <w:p w14:paraId="1C0608EC" w14:textId="77777777" w:rsidR="00237ABE" w:rsidRPr="003B47FB" w:rsidRDefault="007D3E9A" w:rsidP="007D3E9A">
            <w:pPr>
              <w:numPr>
                <w:ilvl w:val="0"/>
                <w:numId w:val="2"/>
              </w:numPr>
              <w:spacing w:before="120"/>
              <w:ind w:right="164"/>
              <w:rPr>
                <w:sz w:val="18"/>
                <w:szCs w:val="18"/>
              </w:rPr>
            </w:pPr>
            <w:r w:rsidRPr="003B47FB">
              <w:rPr>
                <w:sz w:val="18"/>
                <w:szCs w:val="18"/>
              </w:rPr>
              <w:t>La saisine de la CCP</w:t>
            </w:r>
            <w:r w:rsidR="00237ABE" w:rsidRPr="003B47FB">
              <w:rPr>
                <w:sz w:val="18"/>
                <w:szCs w:val="18"/>
              </w:rPr>
              <w:t xml:space="preserve"> a lieu sur demande de votre agent. Cette demande peut directement être adressée au secrétariat de la C</w:t>
            </w:r>
            <w:r w:rsidRPr="003B47FB">
              <w:rPr>
                <w:sz w:val="18"/>
                <w:szCs w:val="18"/>
              </w:rPr>
              <w:t>C</w:t>
            </w:r>
            <w:r w:rsidR="00237ABE" w:rsidRPr="003B47FB">
              <w:rPr>
                <w:sz w:val="18"/>
                <w:szCs w:val="18"/>
              </w:rPr>
              <w:t>P par l’agent ou par votre intermédiaire. Il vous appartient sur ce point d’informer vos agents de cette possibilité. Dans cette hypothèse, il est précisé que la collectivité sera tenue informée de la saisine directe de la C</w:t>
            </w:r>
            <w:r w:rsidRPr="003B47FB">
              <w:rPr>
                <w:sz w:val="18"/>
                <w:szCs w:val="18"/>
              </w:rPr>
              <w:t>CP</w:t>
            </w:r>
            <w:r w:rsidR="00237ABE" w:rsidRPr="003B47FB">
              <w:rPr>
                <w:sz w:val="18"/>
                <w:szCs w:val="18"/>
              </w:rPr>
              <w:t xml:space="preserve"> par l’agent par voie électronique. </w:t>
            </w:r>
          </w:p>
        </w:tc>
      </w:tr>
    </w:tbl>
    <w:p w14:paraId="31F2F7F3" w14:textId="77777777" w:rsidR="00484CEE" w:rsidRPr="00201F1B" w:rsidRDefault="00484CEE" w:rsidP="00484CEE">
      <w:pPr>
        <w:rPr>
          <w:b/>
          <w:sz w:val="22"/>
          <w:szCs w:val="22"/>
        </w:rPr>
      </w:pPr>
    </w:p>
    <w:p w14:paraId="511EE7D0" w14:textId="0F341458" w:rsidR="00484CEE" w:rsidRDefault="00484CEE" w:rsidP="00484CEE">
      <w:pPr>
        <w:rPr>
          <w:b/>
          <w:sz w:val="22"/>
          <w:szCs w:val="22"/>
        </w:rPr>
      </w:pPr>
    </w:p>
    <w:p w14:paraId="67B97672" w14:textId="77777777" w:rsidR="00CD59FF" w:rsidRPr="00D15D3F" w:rsidRDefault="00CD59FF" w:rsidP="00484CEE">
      <w:pPr>
        <w:rPr>
          <w:sz w:val="22"/>
          <w:szCs w:val="22"/>
        </w:rPr>
      </w:pPr>
    </w:p>
    <w:p w14:paraId="5AF2473B" w14:textId="77777777" w:rsidR="009974DA" w:rsidRDefault="009974DA" w:rsidP="00237ABE">
      <w:pPr>
        <w:ind w:left="4956"/>
        <w:rPr>
          <w:b/>
          <w:sz w:val="22"/>
          <w:szCs w:val="22"/>
          <w:u w:val="single"/>
        </w:rPr>
      </w:pPr>
    </w:p>
    <w:p w14:paraId="1BA38305" w14:textId="77777777" w:rsidR="00484CEE" w:rsidRPr="00201F1B" w:rsidRDefault="00484CEE" w:rsidP="00237ABE">
      <w:pPr>
        <w:ind w:left="4956"/>
        <w:rPr>
          <w:b/>
          <w:sz w:val="22"/>
          <w:szCs w:val="22"/>
          <w:u w:val="single"/>
        </w:rPr>
      </w:pPr>
      <w:r w:rsidRPr="00201F1B">
        <w:rPr>
          <w:b/>
          <w:sz w:val="22"/>
          <w:szCs w:val="22"/>
          <w:u w:val="single"/>
        </w:rPr>
        <w:t xml:space="preserve">Fait à </w:t>
      </w:r>
    </w:p>
    <w:p w14:paraId="6AE60F76" w14:textId="77777777" w:rsidR="00237ABE" w:rsidRPr="00201F1B" w:rsidRDefault="00237ABE" w:rsidP="00237ABE">
      <w:pPr>
        <w:ind w:left="4956"/>
        <w:rPr>
          <w:b/>
          <w:sz w:val="22"/>
          <w:szCs w:val="22"/>
          <w:u w:val="single"/>
        </w:rPr>
      </w:pPr>
      <w:r w:rsidRPr="00201F1B">
        <w:rPr>
          <w:b/>
          <w:sz w:val="22"/>
          <w:szCs w:val="22"/>
          <w:u w:val="single"/>
        </w:rPr>
        <w:t>Le</w:t>
      </w:r>
    </w:p>
    <w:p w14:paraId="16EC07FF" w14:textId="77777777" w:rsidR="00527ED1" w:rsidRPr="00201F1B" w:rsidRDefault="00527ED1" w:rsidP="00484CEE">
      <w:pPr>
        <w:ind w:left="5664"/>
        <w:rPr>
          <w:sz w:val="22"/>
          <w:szCs w:val="22"/>
        </w:rPr>
      </w:pPr>
    </w:p>
    <w:p w14:paraId="77FB8B4A" w14:textId="77777777" w:rsidR="007D3E9A" w:rsidRPr="00201F1B" w:rsidRDefault="007D3E9A" w:rsidP="00484CEE">
      <w:pPr>
        <w:ind w:left="5664"/>
        <w:rPr>
          <w:sz w:val="22"/>
          <w:szCs w:val="22"/>
        </w:rPr>
      </w:pPr>
    </w:p>
    <w:p w14:paraId="081B84EE" w14:textId="77777777" w:rsidR="00484CEE" w:rsidRPr="00201F1B" w:rsidRDefault="00484CEE" w:rsidP="00237ABE">
      <w:pPr>
        <w:ind w:left="4956"/>
        <w:rPr>
          <w:sz w:val="22"/>
          <w:szCs w:val="22"/>
        </w:rPr>
      </w:pPr>
      <w:r w:rsidRPr="00201F1B">
        <w:rPr>
          <w:sz w:val="22"/>
          <w:szCs w:val="22"/>
        </w:rPr>
        <w:t>Nom, prénom et signature</w:t>
      </w:r>
    </w:p>
    <w:p w14:paraId="22C7596E" w14:textId="77777777" w:rsidR="007D3E9A" w:rsidRDefault="00237ABE" w:rsidP="007D3E9A">
      <w:pPr>
        <w:ind w:left="4956"/>
        <w:rPr>
          <w:sz w:val="22"/>
          <w:szCs w:val="22"/>
        </w:rPr>
      </w:pPr>
      <w:r w:rsidRPr="00201F1B">
        <w:rPr>
          <w:sz w:val="22"/>
          <w:szCs w:val="22"/>
        </w:rPr>
        <w:t>(L’agent ou l’autorité territoriale)</w:t>
      </w:r>
    </w:p>
    <w:p w14:paraId="54BEA8ED" w14:textId="77777777" w:rsidR="00527ED1" w:rsidRDefault="00527ED1" w:rsidP="007D3E9A">
      <w:pPr>
        <w:ind w:left="4956"/>
        <w:rPr>
          <w:sz w:val="22"/>
          <w:szCs w:val="22"/>
        </w:rPr>
      </w:pPr>
    </w:p>
    <w:p w14:paraId="31636F61" w14:textId="77777777" w:rsidR="00527ED1" w:rsidRDefault="00527ED1" w:rsidP="007D3E9A">
      <w:pPr>
        <w:ind w:left="4956"/>
        <w:rPr>
          <w:sz w:val="22"/>
          <w:szCs w:val="22"/>
        </w:rPr>
      </w:pPr>
    </w:p>
    <w:p w14:paraId="03D9E48A" w14:textId="77777777" w:rsidR="00527ED1" w:rsidRDefault="00527ED1" w:rsidP="007D3E9A">
      <w:pPr>
        <w:ind w:left="4956"/>
        <w:rPr>
          <w:sz w:val="22"/>
          <w:szCs w:val="22"/>
        </w:rPr>
      </w:pPr>
    </w:p>
    <w:p w14:paraId="788D7EF9" w14:textId="77777777" w:rsidR="00CD59FF" w:rsidRDefault="00CD59FF" w:rsidP="007D3E9A">
      <w:pPr>
        <w:ind w:left="4956"/>
        <w:rPr>
          <w:sz w:val="22"/>
          <w:szCs w:val="22"/>
        </w:rPr>
      </w:pPr>
    </w:p>
    <w:p w14:paraId="674D1682" w14:textId="77777777" w:rsidR="00CD59FF" w:rsidRDefault="00CD59FF" w:rsidP="007D3E9A">
      <w:pPr>
        <w:ind w:left="4956"/>
        <w:rPr>
          <w:sz w:val="22"/>
          <w:szCs w:val="22"/>
        </w:rPr>
      </w:pPr>
    </w:p>
    <w:p w14:paraId="13656367" w14:textId="77777777" w:rsidR="00CD59FF" w:rsidRDefault="00CD59FF" w:rsidP="007D3E9A">
      <w:pPr>
        <w:ind w:left="4956"/>
        <w:rPr>
          <w:sz w:val="22"/>
          <w:szCs w:val="22"/>
        </w:rPr>
      </w:pPr>
    </w:p>
    <w:p w14:paraId="62105D04" w14:textId="77777777" w:rsidR="00CD59FF" w:rsidRDefault="00CD59FF" w:rsidP="007D3E9A">
      <w:pPr>
        <w:ind w:left="4956"/>
        <w:rPr>
          <w:sz w:val="22"/>
          <w:szCs w:val="22"/>
        </w:rPr>
      </w:pPr>
    </w:p>
    <w:p w14:paraId="009463C9" w14:textId="77777777" w:rsidR="00A564F2" w:rsidRPr="00A564F2" w:rsidRDefault="00A564F2" w:rsidP="00A564F2">
      <w:pPr>
        <w:pStyle w:val="Paragraphedeliste"/>
        <w:jc w:val="both"/>
        <w:rPr>
          <w:sz w:val="22"/>
          <w:szCs w:val="22"/>
        </w:rPr>
      </w:pPr>
    </w:p>
    <w:p w14:paraId="57C4BA49" w14:textId="77777777" w:rsidR="00527ED1" w:rsidRPr="00527ED1" w:rsidRDefault="00527ED1" w:rsidP="00527ED1">
      <w:pPr>
        <w:pStyle w:val="Paragraphedeliste"/>
        <w:rPr>
          <w:sz w:val="22"/>
          <w:szCs w:val="22"/>
        </w:rPr>
      </w:pPr>
    </w:p>
    <w:p w14:paraId="38712DB4" w14:textId="77777777" w:rsidR="00527ED1" w:rsidRPr="00527ED1" w:rsidRDefault="00527ED1" w:rsidP="00527ED1">
      <w:pPr>
        <w:jc w:val="both"/>
        <w:rPr>
          <w:sz w:val="22"/>
          <w:szCs w:val="22"/>
        </w:rPr>
      </w:pPr>
    </w:p>
    <w:sectPr w:rsidR="00527ED1" w:rsidRPr="00527ED1" w:rsidSect="00CD59FF">
      <w:headerReference w:type="even" r:id="rId9"/>
      <w:headerReference w:type="default" r:id="rId10"/>
      <w:footerReference w:type="even" r:id="rId11"/>
      <w:footerReference w:type="default" r:id="rId12"/>
      <w:headerReference w:type="first" r:id="rId13"/>
      <w:footerReference w:type="first" r:id="rId14"/>
      <w:pgSz w:w="11906" w:h="16838"/>
      <w:pgMar w:top="1134"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B4F1E7" w14:textId="77777777" w:rsidR="00CD59FF" w:rsidRDefault="00CD59FF" w:rsidP="00CD59FF">
      <w:r>
        <w:separator/>
      </w:r>
    </w:p>
  </w:endnote>
  <w:endnote w:type="continuationSeparator" w:id="0">
    <w:p w14:paraId="637C0A52" w14:textId="77777777" w:rsidR="00CD59FF" w:rsidRDefault="00CD59FF" w:rsidP="00CD5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032AE" w14:textId="77777777" w:rsidR="00CD59FF" w:rsidRDefault="00CD59F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3892766"/>
      <w:docPartObj>
        <w:docPartGallery w:val="Page Numbers (Bottom of Page)"/>
        <w:docPartUnique/>
      </w:docPartObj>
    </w:sdtPr>
    <w:sdtEndPr/>
    <w:sdtContent>
      <w:p w14:paraId="367A566D" w14:textId="0A9F1A7A" w:rsidR="00CD59FF" w:rsidRDefault="00CD59FF">
        <w:pPr>
          <w:pStyle w:val="Pieddepage"/>
          <w:jc w:val="right"/>
        </w:pPr>
        <w:r>
          <w:fldChar w:fldCharType="begin"/>
        </w:r>
        <w:r>
          <w:instrText>PAGE   \* MERGEFORMAT</w:instrText>
        </w:r>
        <w:r>
          <w:fldChar w:fldCharType="separate"/>
        </w:r>
        <w:r w:rsidR="00425C47">
          <w:rPr>
            <w:noProof/>
          </w:rPr>
          <w:t>2</w:t>
        </w:r>
        <w:r>
          <w:fldChar w:fldCharType="end"/>
        </w:r>
      </w:p>
    </w:sdtContent>
  </w:sdt>
  <w:p w14:paraId="4E2FC64E" w14:textId="77777777" w:rsidR="00CD59FF" w:rsidRDefault="00CD59FF">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048BF7" w14:textId="77777777" w:rsidR="00CD59FF" w:rsidRDefault="00CD59F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E8CD5E" w14:textId="77777777" w:rsidR="00CD59FF" w:rsidRDefault="00CD59FF" w:rsidP="00CD59FF">
      <w:r>
        <w:separator/>
      </w:r>
    </w:p>
  </w:footnote>
  <w:footnote w:type="continuationSeparator" w:id="0">
    <w:p w14:paraId="1CFC9EEC" w14:textId="77777777" w:rsidR="00CD59FF" w:rsidRDefault="00CD59FF" w:rsidP="00CD59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4A02A4" w14:textId="77777777" w:rsidR="00CD59FF" w:rsidRDefault="00CD59F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AF208E" w14:textId="77777777" w:rsidR="00CD59FF" w:rsidRDefault="00CD59FF">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049E30" w14:textId="77777777" w:rsidR="00CD59FF" w:rsidRDefault="00CD59F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EF03F1"/>
    <w:multiLevelType w:val="hybridMultilevel"/>
    <w:tmpl w:val="1D78C788"/>
    <w:lvl w:ilvl="0" w:tplc="9ACE7536">
      <w:start w:val="1"/>
      <w:numFmt w:val="decimal"/>
      <w:lvlText w:val="(%1)"/>
      <w:lvlJc w:val="left"/>
      <w:pPr>
        <w:ind w:left="574" w:hanging="360"/>
      </w:pPr>
      <w:rPr>
        <w:rFonts w:cs="Times New Roman" w:hint="default"/>
      </w:rPr>
    </w:lvl>
    <w:lvl w:ilvl="1" w:tplc="040C0019" w:tentative="1">
      <w:start w:val="1"/>
      <w:numFmt w:val="lowerLetter"/>
      <w:lvlText w:val="%2."/>
      <w:lvlJc w:val="left"/>
      <w:pPr>
        <w:ind w:left="1294" w:hanging="360"/>
      </w:pPr>
      <w:rPr>
        <w:rFonts w:cs="Times New Roman"/>
      </w:rPr>
    </w:lvl>
    <w:lvl w:ilvl="2" w:tplc="040C001B" w:tentative="1">
      <w:start w:val="1"/>
      <w:numFmt w:val="lowerRoman"/>
      <w:lvlText w:val="%3."/>
      <w:lvlJc w:val="right"/>
      <w:pPr>
        <w:ind w:left="2014" w:hanging="180"/>
      </w:pPr>
      <w:rPr>
        <w:rFonts w:cs="Times New Roman"/>
      </w:rPr>
    </w:lvl>
    <w:lvl w:ilvl="3" w:tplc="040C000F" w:tentative="1">
      <w:start w:val="1"/>
      <w:numFmt w:val="decimal"/>
      <w:lvlText w:val="%4."/>
      <w:lvlJc w:val="left"/>
      <w:pPr>
        <w:ind w:left="2734" w:hanging="360"/>
      </w:pPr>
      <w:rPr>
        <w:rFonts w:cs="Times New Roman"/>
      </w:rPr>
    </w:lvl>
    <w:lvl w:ilvl="4" w:tplc="040C0019" w:tentative="1">
      <w:start w:val="1"/>
      <w:numFmt w:val="lowerLetter"/>
      <w:lvlText w:val="%5."/>
      <w:lvlJc w:val="left"/>
      <w:pPr>
        <w:ind w:left="3454" w:hanging="360"/>
      </w:pPr>
      <w:rPr>
        <w:rFonts w:cs="Times New Roman"/>
      </w:rPr>
    </w:lvl>
    <w:lvl w:ilvl="5" w:tplc="040C001B" w:tentative="1">
      <w:start w:val="1"/>
      <w:numFmt w:val="lowerRoman"/>
      <w:lvlText w:val="%6."/>
      <w:lvlJc w:val="right"/>
      <w:pPr>
        <w:ind w:left="4174" w:hanging="180"/>
      </w:pPr>
      <w:rPr>
        <w:rFonts w:cs="Times New Roman"/>
      </w:rPr>
    </w:lvl>
    <w:lvl w:ilvl="6" w:tplc="040C000F" w:tentative="1">
      <w:start w:val="1"/>
      <w:numFmt w:val="decimal"/>
      <w:lvlText w:val="%7."/>
      <w:lvlJc w:val="left"/>
      <w:pPr>
        <w:ind w:left="4894" w:hanging="360"/>
      </w:pPr>
      <w:rPr>
        <w:rFonts w:cs="Times New Roman"/>
      </w:rPr>
    </w:lvl>
    <w:lvl w:ilvl="7" w:tplc="040C0019" w:tentative="1">
      <w:start w:val="1"/>
      <w:numFmt w:val="lowerLetter"/>
      <w:lvlText w:val="%8."/>
      <w:lvlJc w:val="left"/>
      <w:pPr>
        <w:ind w:left="5614" w:hanging="360"/>
      </w:pPr>
      <w:rPr>
        <w:rFonts w:cs="Times New Roman"/>
      </w:rPr>
    </w:lvl>
    <w:lvl w:ilvl="8" w:tplc="040C001B" w:tentative="1">
      <w:start w:val="1"/>
      <w:numFmt w:val="lowerRoman"/>
      <w:lvlText w:val="%9."/>
      <w:lvlJc w:val="right"/>
      <w:pPr>
        <w:ind w:left="6334" w:hanging="180"/>
      </w:pPr>
      <w:rPr>
        <w:rFonts w:cs="Times New Roman"/>
      </w:rPr>
    </w:lvl>
  </w:abstractNum>
  <w:abstractNum w:abstractNumId="1" w15:restartNumberingAfterBreak="0">
    <w:nsid w:val="19B741CC"/>
    <w:multiLevelType w:val="hybridMultilevel"/>
    <w:tmpl w:val="1626EFFA"/>
    <w:lvl w:ilvl="0" w:tplc="C4DC9D74">
      <w:numFmt w:val="bullet"/>
      <w:lvlText w:val=""/>
      <w:lvlJc w:val="left"/>
      <w:pPr>
        <w:ind w:left="720" w:hanging="360"/>
      </w:pPr>
      <w:rPr>
        <w:rFonts w:ascii="Wingdings 2" w:eastAsiaTheme="minorEastAsia" w:hAnsi="Wingdings 2"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F452FBB"/>
    <w:multiLevelType w:val="hybridMultilevel"/>
    <w:tmpl w:val="A68E44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A70774A"/>
    <w:multiLevelType w:val="hybridMultilevel"/>
    <w:tmpl w:val="23A4A366"/>
    <w:lvl w:ilvl="0" w:tplc="0A803DC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CEE"/>
    <w:rsid w:val="00003019"/>
    <w:rsid w:val="000B0C36"/>
    <w:rsid w:val="000F370F"/>
    <w:rsid w:val="00140CDC"/>
    <w:rsid w:val="001919B8"/>
    <w:rsid w:val="001D3316"/>
    <w:rsid w:val="001E08D5"/>
    <w:rsid w:val="00201F1B"/>
    <w:rsid w:val="00237ABE"/>
    <w:rsid w:val="00313356"/>
    <w:rsid w:val="00323026"/>
    <w:rsid w:val="003345F6"/>
    <w:rsid w:val="00360C90"/>
    <w:rsid w:val="00376C8C"/>
    <w:rsid w:val="003B0D27"/>
    <w:rsid w:val="003B47FB"/>
    <w:rsid w:val="003C0580"/>
    <w:rsid w:val="00420717"/>
    <w:rsid w:val="00425C47"/>
    <w:rsid w:val="00484CEE"/>
    <w:rsid w:val="004B4329"/>
    <w:rsid w:val="004D1B89"/>
    <w:rsid w:val="00527ED1"/>
    <w:rsid w:val="005936F8"/>
    <w:rsid w:val="006544A9"/>
    <w:rsid w:val="00654AAE"/>
    <w:rsid w:val="006822F8"/>
    <w:rsid w:val="006D2095"/>
    <w:rsid w:val="007001EE"/>
    <w:rsid w:val="00714EE1"/>
    <w:rsid w:val="00791476"/>
    <w:rsid w:val="007A2F8E"/>
    <w:rsid w:val="007D3E9A"/>
    <w:rsid w:val="00844D92"/>
    <w:rsid w:val="008F6145"/>
    <w:rsid w:val="00902959"/>
    <w:rsid w:val="00915030"/>
    <w:rsid w:val="00936AD7"/>
    <w:rsid w:val="009974DA"/>
    <w:rsid w:val="009A5B07"/>
    <w:rsid w:val="00A564F2"/>
    <w:rsid w:val="00AC4450"/>
    <w:rsid w:val="00B27A18"/>
    <w:rsid w:val="00B379DB"/>
    <w:rsid w:val="00B86771"/>
    <w:rsid w:val="00B87834"/>
    <w:rsid w:val="00B93654"/>
    <w:rsid w:val="00BA1EAB"/>
    <w:rsid w:val="00BE16C6"/>
    <w:rsid w:val="00BF55D6"/>
    <w:rsid w:val="00C042C5"/>
    <w:rsid w:val="00C22E8B"/>
    <w:rsid w:val="00CA6F15"/>
    <w:rsid w:val="00CD59FF"/>
    <w:rsid w:val="00D15D3F"/>
    <w:rsid w:val="00D82F32"/>
    <w:rsid w:val="00DC33D7"/>
    <w:rsid w:val="00DC3931"/>
    <w:rsid w:val="00F71A60"/>
    <w:rsid w:val="00F71A9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fillcolor="none [1941]" strokecolor="none [3041]">
      <v:fill color="none [1941]"/>
      <v:stroke color="none [3041]" weight="3pt"/>
      <v:shadow on="t" type="perspective" color="none [1605]" opacity=".5" offset="1pt" offset2="-1pt"/>
    </o:shapedefaults>
    <o:shapelayout v:ext="edit">
      <o:idmap v:ext="edit" data="1"/>
    </o:shapelayout>
  </w:shapeDefaults>
  <w:decimalSymbol w:val=","/>
  <w:listSeparator w:val=";"/>
  <w14:docId w14:val="5E0CD902"/>
  <w15:docId w15:val="{12FC3805-919C-4CE1-ABBD-F7AB2F937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2"/>
        <w:szCs w:val="22"/>
        <w:lang w:val="fr-F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CEE"/>
    <w:pPr>
      <w:widowControl w:val="0"/>
      <w:autoSpaceDE w:val="0"/>
      <w:autoSpaceDN w:val="0"/>
      <w:adjustRightInd w:val="0"/>
      <w:jc w:val="left"/>
    </w:pPr>
    <w:rPr>
      <w:rFonts w:eastAsiaTheme="minorEastAsia" w:cs="Times New Roman"/>
      <w:sz w:val="24"/>
      <w:szCs w:val="24"/>
      <w:lang w:eastAsia="fr-FR"/>
    </w:rPr>
  </w:style>
  <w:style w:type="paragraph" w:styleId="Titre1">
    <w:name w:val="heading 1"/>
    <w:aliases w:val="Section"/>
    <w:basedOn w:val="Normal"/>
    <w:next w:val="Normal"/>
    <w:link w:val="Titre1Car"/>
    <w:uiPriority w:val="9"/>
    <w:qFormat/>
    <w:rsid w:val="00DC33D7"/>
    <w:pPr>
      <w:keepNext/>
      <w:keepLines/>
      <w:spacing w:before="480" w:line="276" w:lineRule="auto"/>
      <w:outlineLvl w:val="0"/>
    </w:pPr>
    <w:rPr>
      <w:rFonts w:eastAsiaTheme="majorEastAsia" w:cstheme="majorBidi"/>
      <w:b/>
      <w:bCs/>
      <w:sz w:val="20"/>
      <w:szCs w:val="28"/>
      <w:u w:val="single"/>
    </w:rPr>
  </w:style>
  <w:style w:type="paragraph" w:styleId="Titre2">
    <w:name w:val="heading 2"/>
    <w:aliases w:val="Paragraphe"/>
    <w:basedOn w:val="Normal"/>
    <w:next w:val="Normal"/>
    <w:link w:val="Titre2Car"/>
    <w:autoRedefine/>
    <w:uiPriority w:val="99"/>
    <w:unhideWhenUsed/>
    <w:qFormat/>
    <w:rsid w:val="00DC33D7"/>
    <w:pPr>
      <w:keepNext/>
      <w:keepLines/>
      <w:ind w:left="708"/>
      <w:outlineLvl w:val="1"/>
    </w:pPr>
    <w:rPr>
      <w:rFonts w:eastAsiaTheme="majorEastAsia" w:cstheme="majorBidi"/>
      <w:b/>
      <w:bCs/>
      <w:i/>
      <w:sz w:val="20"/>
      <w:szCs w:val="26"/>
      <w:u w:val="single"/>
    </w:rPr>
  </w:style>
  <w:style w:type="paragraph" w:styleId="Titre3">
    <w:name w:val="heading 3"/>
    <w:aliases w:val="A"/>
    <w:basedOn w:val="Normal"/>
    <w:next w:val="Normal"/>
    <w:link w:val="Titre3Car"/>
    <w:autoRedefine/>
    <w:uiPriority w:val="9"/>
    <w:unhideWhenUsed/>
    <w:qFormat/>
    <w:rsid w:val="00DC33D7"/>
    <w:pPr>
      <w:keepNext/>
      <w:keepLines/>
      <w:spacing w:before="200" w:line="276" w:lineRule="auto"/>
      <w:ind w:left="1416"/>
      <w:outlineLvl w:val="2"/>
    </w:pPr>
    <w:rPr>
      <w:rFonts w:eastAsiaTheme="majorEastAsia" w:cstheme="majorBidi"/>
      <w:bCs/>
      <w:sz w:val="20"/>
      <w:u w:val="single"/>
    </w:rPr>
  </w:style>
  <w:style w:type="paragraph" w:styleId="Titre4">
    <w:name w:val="heading 4"/>
    <w:aliases w:val="1-"/>
    <w:basedOn w:val="Normal"/>
    <w:next w:val="Normal"/>
    <w:link w:val="Titre4Car"/>
    <w:autoRedefine/>
    <w:uiPriority w:val="9"/>
    <w:unhideWhenUsed/>
    <w:qFormat/>
    <w:rsid w:val="00DC33D7"/>
    <w:pPr>
      <w:keepNext/>
      <w:keepLines/>
      <w:spacing w:before="200"/>
      <w:ind w:left="2124"/>
      <w:outlineLvl w:val="3"/>
    </w:pPr>
    <w:rPr>
      <w:rFonts w:eastAsiaTheme="majorEastAsia" w:cstheme="majorBidi"/>
      <w:bCs/>
      <w:i/>
      <w:iCs/>
      <w:sz w:val="20"/>
      <w:u w:val="single"/>
    </w:rPr>
  </w:style>
  <w:style w:type="paragraph" w:styleId="Titre8">
    <w:name w:val="heading 8"/>
    <w:basedOn w:val="Normal"/>
    <w:next w:val="Normal"/>
    <w:link w:val="Titre8Car"/>
    <w:uiPriority w:val="9"/>
    <w:unhideWhenUsed/>
    <w:qFormat/>
    <w:rsid w:val="00484CEE"/>
    <w:pPr>
      <w:spacing w:before="240" w:after="60"/>
      <w:outlineLvl w:val="7"/>
    </w:pPr>
    <w:rPr>
      <w:rFonts w:asciiTheme="minorHAnsi" w:hAnsiTheme="minorHAnsi" w:cstheme="minorBidi"/>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aliases w:val="1- Car"/>
    <w:basedOn w:val="Policepardfaut"/>
    <w:link w:val="Titre4"/>
    <w:uiPriority w:val="9"/>
    <w:rsid w:val="00DC33D7"/>
    <w:rPr>
      <w:rFonts w:eastAsiaTheme="majorEastAsia" w:cstheme="majorBidi"/>
      <w:bCs/>
      <w:i/>
      <w:iCs/>
      <w:sz w:val="20"/>
      <w:u w:val="single"/>
    </w:rPr>
  </w:style>
  <w:style w:type="character" w:customStyle="1" w:styleId="Titre3Car">
    <w:name w:val="Titre 3 Car"/>
    <w:aliases w:val="A Car"/>
    <w:basedOn w:val="Policepardfaut"/>
    <w:link w:val="Titre3"/>
    <w:uiPriority w:val="9"/>
    <w:rsid w:val="00DC33D7"/>
    <w:rPr>
      <w:rFonts w:eastAsiaTheme="majorEastAsia" w:cstheme="majorBidi"/>
      <w:bCs/>
      <w:sz w:val="20"/>
      <w:u w:val="single"/>
    </w:rPr>
  </w:style>
  <w:style w:type="character" w:customStyle="1" w:styleId="Titre2Car">
    <w:name w:val="Titre 2 Car"/>
    <w:aliases w:val="Paragraphe Car"/>
    <w:basedOn w:val="Policepardfaut"/>
    <w:link w:val="Titre2"/>
    <w:uiPriority w:val="9"/>
    <w:rsid w:val="00DC33D7"/>
    <w:rPr>
      <w:rFonts w:eastAsiaTheme="majorEastAsia" w:cstheme="majorBidi"/>
      <w:b/>
      <w:bCs/>
      <w:i/>
      <w:sz w:val="20"/>
      <w:szCs w:val="26"/>
      <w:u w:val="single"/>
    </w:rPr>
  </w:style>
  <w:style w:type="character" w:customStyle="1" w:styleId="Titre1Car">
    <w:name w:val="Titre 1 Car"/>
    <w:aliases w:val="Section Car"/>
    <w:basedOn w:val="Policepardfaut"/>
    <w:link w:val="Titre1"/>
    <w:uiPriority w:val="9"/>
    <w:rsid w:val="00DC33D7"/>
    <w:rPr>
      <w:rFonts w:eastAsiaTheme="majorEastAsia" w:cstheme="majorBidi"/>
      <w:b/>
      <w:bCs/>
      <w:sz w:val="20"/>
      <w:szCs w:val="28"/>
      <w:u w:val="single"/>
    </w:rPr>
  </w:style>
  <w:style w:type="character" w:customStyle="1" w:styleId="Titre8Car">
    <w:name w:val="Titre 8 Car"/>
    <w:basedOn w:val="Policepardfaut"/>
    <w:link w:val="Titre8"/>
    <w:uiPriority w:val="9"/>
    <w:rsid w:val="00484CEE"/>
    <w:rPr>
      <w:rFonts w:asciiTheme="minorHAnsi" w:eastAsiaTheme="minorEastAsia" w:hAnsiTheme="minorHAnsi"/>
      <w:i/>
      <w:iCs/>
      <w:sz w:val="24"/>
      <w:szCs w:val="24"/>
      <w:lang w:eastAsia="fr-FR"/>
    </w:rPr>
  </w:style>
  <w:style w:type="table" w:styleId="Grillemoyenne1-Accent2">
    <w:name w:val="Medium Grid 1 Accent 2"/>
    <w:basedOn w:val="TableauNormal"/>
    <w:uiPriority w:val="67"/>
    <w:rsid w:val="00484CEE"/>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paragraph" w:styleId="Paragraphedeliste">
    <w:name w:val="List Paragraph"/>
    <w:basedOn w:val="Normal"/>
    <w:uiPriority w:val="34"/>
    <w:qFormat/>
    <w:rsid w:val="009974DA"/>
    <w:pPr>
      <w:ind w:left="720"/>
      <w:contextualSpacing/>
    </w:pPr>
  </w:style>
  <w:style w:type="character" w:styleId="Lienhypertexte">
    <w:name w:val="Hyperlink"/>
    <w:basedOn w:val="Policepardfaut"/>
    <w:uiPriority w:val="99"/>
    <w:semiHidden/>
    <w:unhideWhenUsed/>
    <w:rsid w:val="00527ED1"/>
    <w:rPr>
      <w:color w:val="0000FF"/>
      <w:u w:val="single"/>
    </w:rPr>
  </w:style>
  <w:style w:type="character" w:styleId="Marquedecommentaire">
    <w:name w:val="annotation reference"/>
    <w:basedOn w:val="Policepardfaut"/>
    <w:uiPriority w:val="99"/>
    <w:semiHidden/>
    <w:unhideWhenUsed/>
    <w:rsid w:val="00A564F2"/>
    <w:rPr>
      <w:sz w:val="16"/>
      <w:szCs w:val="16"/>
    </w:rPr>
  </w:style>
  <w:style w:type="paragraph" w:styleId="Commentaire">
    <w:name w:val="annotation text"/>
    <w:basedOn w:val="Normal"/>
    <w:link w:val="CommentaireCar"/>
    <w:uiPriority w:val="99"/>
    <w:semiHidden/>
    <w:unhideWhenUsed/>
    <w:rsid w:val="00A564F2"/>
    <w:rPr>
      <w:sz w:val="20"/>
      <w:szCs w:val="20"/>
    </w:rPr>
  </w:style>
  <w:style w:type="character" w:customStyle="1" w:styleId="CommentaireCar">
    <w:name w:val="Commentaire Car"/>
    <w:basedOn w:val="Policepardfaut"/>
    <w:link w:val="Commentaire"/>
    <w:uiPriority w:val="99"/>
    <w:semiHidden/>
    <w:rsid w:val="00A564F2"/>
    <w:rPr>
      <w:rFonts w:eastAsiaTheme="minorEastAsia"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A564F2"/>
    <w:rPr>
      <w:b/>
      <w:bCs/>
    </w:rPr>
  </w:style>
  <w:style w:type="character" w:customStyle="1" w:styleId="ObjetducommentaireCar">
    <w:name w:val="Objet du commentaire Car"/>
    <w:basedOn w:val="CommentaireCar"/>
    <w:link w:val="Objetducommentaire"/>
    <w:uiPriority w:val="99"/>
    <w:semiHidden/>
    <w:rsid w:val="00A564F2"/>
    <w:rPr>
      <w:rFonts w:eastAsiaTheme="minorEastAsia" w:cs="Times New Roman"/>
      <w:b/>
      <w:bCs/>
      <w:sz w:val="20"/>
      <w:szCs w:val="20"/>
      <w:lang w:eastAsia="fr-FR"/>
    </w:rPr>
  </w:style>
  <w:style w:type="paragraph" w:styleId="Textedebulles">
    <w:name w:val="Balloon Text"/>
    <w:basedOn w:val="Normal"/>
    <w:link w:val="TextedebullesCar"/>
    <w:uiPriority w:val="99"/>
    <w:semiHidden/>
    <w:unhideWhenUsed/>
    <w:rsid w:val="00A564F2"/>
    <w:rPr>
      <w:rFonts w:ascii="Segoe UI" w:hAnsi="Segoe UI" w:cs="Segoe UI"/>
      <w:sz w:val="18"/>
      <w:szCs w:val="18"/>
    </w:rPr>
  </w:style>
  <w:style w:type="character" w:customStyle="1" w:styleId="TextedebullesCar">
    <w:name w:val="Texte de bulles Car"/>
    <w:basedOn w:val="Policepardfaut"/>
    <w:link w:val="Textedebulles"/>
    <w:uiPriority w:val="99"/>
    <w:semiHidden/>
    <w:rsid w:val="00A564F2"/>
    <w:rPr>
      <w:rFonts w:ascii="Segoe UI" w:eastAsiaTheme="minorEastAsia" w:hAnsi="Segoe UI" w:cs="Segoe UI"/>
      <w:sz w:val="18"/>
      <w:szCs w:val="18"/>
      <w:lang w:eastAsia="fr-FR"/>
    </w:rPr>
  </w:style>
  <w:style w:type="paragraph" w:styleId="En-tte">
    <w:name w:val="header"/>
    <w:basedOn w:val="Normal"/>
    <w:link w:val="En-tteCar"/>
    <w:uiPriority w:val="99"/>
    <w:unhideWhenUsed/>
    <w:rsid w:val="00CD59FF"/>
    <w:pPr>
      <w:tabs>
        <w:tab w:val="center" w:pos="4536"/>
        <w:tab w:val="right" w:pos="9072"/>
      </w:tabs>
    </w:pPr>
  </w:style>
  <w:style w:type="character" w:customStyle="1" w:styleId="En-tteCar">
    <w:name w:val="En-tête Car"/>
    <w:basedOn w:val="Policepardfaut"/>
    <w:link w:val="En-tte"/>
    <w:uiPriority w:val="99"/>
    <w:rsid w:val="00CD59FF"/>
    <w:rPr>
      <w:rFonts w:eastAsiaTheme="minorEastAsia" w:cs="Times New Roman"/>
      <w:sz w:val="24"/>
      <w:szCs w:val="24"/>
      <w:lang w:eastAsia="fr-FR"/>
    </w:rPr>
  </w:style>
  <w:style w:type="paragraph" w:styleId="Pieddepage">
    <w:name w:val="footer"/>
    <w:basedOn w:val="Normal"/>
    <w:link w:val="PieddepageCar"/>
    <w:uiPriority w:val="99"/>
    <w:unhideWhenUsed/>
    <w:rsid w:val="00CD59FF"/>
    <w:pPr>
      <w:tabs>
        <w:tab w:val="center" w:pos="4536"/>
        <w:tab w:val="right" w:pos="9072"/>
      </w:tabs>
    </w:pPr>
  </w:style>
  <w:style w:type="character" w:customStyle="1" w:styleId="PieddepageCar">
    <w:name w:val="Pied de page Car"/>
    <w:basedOn w:val="Policepardfaut"/>
    <w:link w:val="Pieddepage"/>
    <w:uiPriority w:val="99"/>
    <w:rsid w:val="00CD59FF"/>
    <w:rPr>
      <w:rFonts w:eastAsiaTheme="minorEastAsia" w:cs="Times New Roman"/>
      <w:sz w:val="24"/>
      <w:szCs w:val="24"/>
      <w:lang w:eastAsia="fr-FR"/>
    </w:rPr>
  </w:style>
  <w:style w:type="character" w:styleId="lev">
    <w:name w:val="Strong"/>
    <w:basedOn w:val="Policepardfaut"/>
    <w:uiPriority w:val="22"/>
    <w:qFormat/>
    <w:rsid w:val="00D15D3F"/>
    <w:rPr>
      <w:b/>
      <w:bCs/>
    </w:rPr>
  </w:style>
  <w:style w:type="table" w:styleId="Grilledutableau">
    <w:name w:val="Table Grid"/>
    <w:basedOn w:val="TableauNormal"/>
    <w:uiPriority w:val="59"/>
    <w:rsid w:val="000F37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A84E87-54C4-4EE7-BC77-937BBE22A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345</Words>
  <Characters>1902</Characters>
  <Application>Microsoft Office Word</Application>
  <DocSecurity>4</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Luciedsc</dc:creator>
  <cp:lastModifiedBy>Agnes ARNOULD</cp:lastModifiedBy>
  <cp:revision>2</cp:revision>
  <cp:lastPrinted>2019-02-04T10:50:00Z</cp:lastPrinted>
  <dcterms:created xsi:type="dcterms:W3CDTF">2019-12-11T15:56:00Z</dcterms:created>
  <dcterms:modified xsi:type="dcterms:W3CDTF">2019-12-11T15:56:00Z</dcterms:modified>
</cp:coreProperties>
</file>